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E75" w:rsidRPr="00AB2E75" w:rsidRDefault="00AB2E75" w:rsidP="00AB2E75">
      <w:pPr>
        <w:spacing w:line="360" w:lineRule="auto"/>
        <w:jc w:val="center"/>
        <w:rPr>
          <w:rFonts w:ascii="Times New Roman" w:hAnsi="Times New Roman" w:cs="Times New Roman"/>
          <w:sz w:val="28"/>
          <w:szCs w:val="28"/>
          <w:lang w:eastAsia="ru-RU"/>
        </w:rPr>
      </w:pPr>
      <w:r w:rsidRPr="00AB2E75">
        <w:rPr>
          <w:rFonts w:ascii="Times New Roman" w:hAnsi="Times New Roman" w:cs="Times New Roman"/>
          <w:noProof/>
          <w:sz w:val="28"/>
          <w:szCs w:val="28"/>
          <w:lang w:eastAsia="ru-RU"/>
        </w:rPr>
        <w:drawing>
          <wp:inline distT="0" distB="0" distL="0" distR="0">
            <wp:extent cx="485775" cy="523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523875"/>
                    </a:xfrm>
                    <a:prstGeom prst="rect">
                      <a:avLst/>
                    </a:prstGeom>
                    <a:noFill/>
                    <a:ln>
                      <a:noFill/>
                    </a:ln>
                  </pic:spPr>
                </pic:pic>
              </a:graphicData>
            </a:graphic>
          </wp:inline>
        </w:drawing>
      </w:r>
    </w:p>
    <w:p w:rsidR="00AB2E75" w:rsidRPr="00AB2E75" w:rsidRDefault="00AB2E75" w:rsidP="00AB2E75">
      <w:pPr>
        <w:spacing w:line="360" w:lineRule="auto"/>
        <w:ind w:hanging="284"/>
        <w:jc w:val="center"/>
        <w:outlineLvl w:val="0"/>
        <w:rPr>
          <w:rFonts w:ascii="Times New Roman" w:hAnsi="Times New Roman" w:cs="Times New Roman"/>
          <w:sz w:val="28"/>
          <w:szCs w:val="28"/>
          <w:lang w:eastAsia="ru-RU"/>
        </w:rPr>
      </w:pPr>
      <w:r w:rsidRPr="00AB2E75">
        <w:rPr>
          <w:rFonts w:ascii="Times New Roman" w:hAnsi="Times New Roman" w:cs="Times New Roman"/>
          <w:sz w:val="28"/>
          <w:szCs w:val="28"/>
          <w:lang w:eastAsia="ru-RU"/>
        </w:rPr>
        <w:t>МИНИСТЕРСТВО НАУКИ И ВЫСШЕГО ОБРАЗОВАНИЯ РОССИЙСКОЙ ФЕДЕРАЦИИ</w:t>
      </w:r>
    </w:p>
    <w:p w:rsidR="00AB2E75" w:rsidRPr="00AB2E75" w:rsidRDefault="00AB2E75" w:rsidP="00AB2E75">
      <w:pPr>
        <w:spacing w:line="360" w:lineRule="auto"/>
        <w:jc w:val="center"/>
        <w:rPr>
          <w:rFonts w:ascii="Times New Roman" w:hAnsi="Times New Roman" w:cs="Times New Roman"/>
          <w:b/>
          <w:bCs/>
          <w:sz w:val="28"/>
          <w:szCs w:val="28"/>
          <w:lang w:eastAsia="ru-RU"/>
        </w:rPr>
      </w:pPr>
      <w:r w:rsidRPr="00AB2E75">
        <w:rPr>
          <w:rFonts w:ascii="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r w:rsidRPr="00AB2E75">
        <w:rPr>
          <w:rFonts w:ascii="Times New Roman" w:hAnsi="Times New Roman" w:cs="Times New Roman"/>
          <w:b/>
          <w:bCs/>
          <w:sz w:val="28"/>
          <w:szCs w:val="28"/>
          <w:lang w:eastAsia="ru-RU"/>
        </w:rPr>
        <w:br/>
        <w:t xml:space="preserve"> «ДОНСКОЙ ГОСУДАРСТВЕННЫЙ ТЕХНИЧЕСКИЙ УНИВЕРСИТЕТ»</w:t>
      </w:r>
    </w:p>
    <w:p w:rsidR="00AB2E75" w:rsidRPr="00AB2E75" w:rsidRDefault="00AB2E75" w:rsidP="00AB2E75">
      <w:pPr>
        <w:spacing w:line="360" w:lineRule="auto"/>
        <w:jc w:val="center"/>
        <w:rPr>
          <w:rFonts w:ascii="Times New Roman" w:hAnsi="Times New Roman" w:cs="Times New Roman"/>
          <w:b/>
          <w:bCs/>
          <w:sz w:val="28"/>
          <w:szCs w:val="28"/>
          <w:lang w:eastAsia="ru-RU"/>
        </w:rPr>
      </w:pPr>
      <w:r w:rsidRPr="00AB2E75">
        <w:rPr>
          <w:rFonts w:ascii="Times New Roman" w:hAnsi="Times New Roman" w:cs="Times New Roman"/>
          <w:b/>
          <w:bCs/>
          <w:sz w:val="28"/>
          <w:szCs w:val="28"/>
          <w:lang w:eastAsia="ru-RU"/>
        </w:rPr>
        <w:t>(ДГТУ)</w:t>
      </w:r>
    </w:p>
    <w:p w:rsidR="00AB2E75" w:rsidRPr="00AB2E75" w:rsidRDefault="00AB2E75" w:rsidP="00AB2E75">
      <w:pPr>
        <w:spacing w:line="360" w:lineRule="auto"/>
        <w:rPr>
          <w:rFonts w:ascii="Times New Roman" w:hAnsi="Times New Roman" w:cs="Times New Roman"/>
          <w:sz w:val="28"/>
          <w:szCs w:val="28"/>
          <w:lang w:eastAsia="ru-RU"/>
        </w:rPr>
      </w:pPr>
    </w:p>
    <w:p w:rsidR="00AB2E75" w:rsidRPr="00AB2E75" w:rsidRDefault="00AB2E75" w:rsidP="00AB2E75">
      <w:pPr>
        <w:spacing w:line="360" w:lineRule="auto"/>
        <w:jc w:val="center"/>
        <w:rPr>
          <w:rFonts w:ascii="Times New Roman" w:hAnsi="Times New Roman" w:cs="Times New Roman"/>
          <w:sz w:val="28"/>
          <w:szCs w:val="28"/>
          <w:lang w:eastAsia="ru-RU"/>
        </w:rPr>
      </w:pPr>
    </w:p>
    <w:p w:rsidR="00AB2E75" w:rsidRPr="00AB2E75" w:rsidRDefault="00AB2E75" w:rsidP="00AB2E75">
      <w:pPr>
        <w:spacing w:line="360" w:lineRule="auto"/>
        <w:jc w:val="center"/>
        <w:rPr>
          <w:rFonts w:ascii="Times New Roman" w:hAnsi="Times New Roman" w:cs="Times New Roman"/>
          <w:sz w:val="28"/>
          <w:szCs w:val="28"/>
          <w:lang w:eastAsia="ru-RU"/>
        </w:rPr>
      </w:pPr>
      <w:r w:rsidRPr="00AB2E75">
        <w:rPr>
          <w:rFonts w:ascii="Times New Roman" w:hAnsi="Times New Roman" w:cs="Times New Roman"/>
          <w:sz w:val="28"/>
          <w:szCs w:val="28"/>
          <w:lang w:eastAsia="ru-RU"/>
        </w:rPr>
        <w:t>КАФЕДРА «ТЕОРИЯ И ПРАКТИКА ФИЗИЧЕСКОЙ КУЛЬТУРЫ И СПОРТА»</w:t>
      </w:r>
    </w:p>
    <w:p w:rsidR="00AB2E75" w:rsidRPr="00AB2E75" w:rsidRDefault="00AB2E75" w:rsidP="00AB2E75">
      <w:pPr>
        <w:spacing w:line="360" w:lineRule="auto"/>
        <w:jc w:val="center"/>
        <w:rPr>
          <w:rFonts w:ascii="Times New Roman" w:hAnsi="Times New Roman" w:cs="Times New Roman"/>
          <w:sz w:val="28"/>
          <w:szCs w:val="28"/>
          <w:lang w:eastAsia="ru-RU"/>
        </w:rPr>
      </w:pPr>
    </w:p>
    <w:p w:rsidR="00AB2E75" w:rsidRPr="00AB2E75" w:rsidRDefault="00AB2E75" w:rsidP="00AB2E75">
      <w:pPr>
        <w:ind w:firstLine="709"/>
        <w:jc w:val="center"/>
        <w:rPr>
          <w:rFonts w:ascii="Times New Roman" w:hAnsi="Times New Roman" w:cs="Times New Roman"/>
          <w:sz w:val="28"/>
          <w:szCs w:val="28"/>
          <w:lang w:eastAsia="ar-SA"/>
        </w:rPr>
      </w:pPr>
    </w:p>
    <w:p w:rsidR="00AB2E75" w:rsidRPr="00AB2E75" w:rsidRDefault="00AB2E75" w:rsidP="00AB2E75">
      <w:pPr>
        <w:jc w:val="center"/>
        <w:rPr>
          <w:rFonts w:ascii="Times New Roman" w:hAnsi="Times New Roman" w:cs="Times New Roman"/>
          <w:b/>
          <w:bCs/>
          <w:sz w:val="28"/>
          <w:szCs w:val="28"/>
          <w:lang w:eastAsia="ar-SA"/>
        </w:rPr>
      </w:pPr>
      <w:r w:rsidRPr="00AB2E75">
        <w:rPr>
          <w:rFonts w:ascii="Times New Roman" w:hAnsi="Times New Roman" w:cs="Times New Roman"/>
          <w:b/>
          <w:bCs/>
          <w:sz w:val="28"/>
          <w:szCs w:val="28"/>
          <w:lang w:eastAsia="ar-SA"/>
        </w:rPr>
        <w:t>Методические материалы</w:t>
      </w:r>
    </w:p>
    <w:p w:rsidR="00AB2E75" w:rsidRPr="00AB2E75" w:rsidRDefault="00AB2E75" w:rsidP="00AB2E75">
      <w:pPr>
        <w:jc w:val="center"/>
        <w:rPr>
          <w:rFonts w:ascii="Times New Roman" w:hAnsi="Times New Roman" w:cs="Times New Roman"/>
          <w:sz w:val="28"/>
          <w:szCs w:val="28"/>
          <w:lang w:eastAsia="ar-SA"/>
        </w:rPr>
      </w:pPr>
      <w:r w:rsidRPr="00AB2E75">
        <w:rPr>
          <w:rFonts w:ascii="Times New Roman" w:hAnsi="Times New Roman" w:cs="Times New Roman"/>
          <w:sz w:val="28"/>
          <w:szCs w:val="28"/>
          <w:lang w:eastAsia="ar-SA"/>
        </w:rPr>
        <w:t>по дисциплине</w:t>
      </w:r>
    </w:p>
    <w:p w:rsidR="00AB2E75" w:rsidRPr="00AB2E75" w:rsidRDefault="00AB2E75" w:rsidP="00C71861">
      <w:pPr>
        <w:spacing w:after="0" w:line="360" w:lineRule="auto"/>
        <w:ind w:firstLine="709"/>
        <w:jc w:val="center"/>
        <w:rPr>
          <w:rFonts w:ascii="Times New Roman" w:hAnsi="Times New Roman" w:cs="Times New Roman"/>
          <w:sz w:val="28"/>
          <w:szCs w:val="28"/>
          <w:lang w:eastAsia="ar-SA"/>
        </w:rPr>
      </w:pPr>
      <w:r w:rsidRPr="00AB2E75">
        <w:rPr>
          <w:rFonts w:ascii="Times New Roman" w:hAnsi="Times New Roman" w:cs="Times New Roman"/>
          <w:sz w:val="28"/>
          <w:szCs w:val="28"/>
          <w:lang w:eastAsia="ar-SA"/>
        </w:rPr>
        <w:t>«</w:t>
      </w:r>
      <w:r w:rsidR="00C71861">
        <w:rPr>
          <w:rFonts w:ascii="Times New Roman" w:hAnsi="Times New Roman" w:cs="Times New Roman"/>
          <w:b/>
          <w:sz w:val="28"/>
          <w:szCs w:val="28"/>
        </w:rPr>
        <w:t>Основы патологии в спорте</w:t>
      </w:r>
    </w:p>
    <w:p w:rsidR="00AB2E75" w:rsidRPr="00AB2E75" w:rsidRDefault="00AB2E75" w:rsidP="00C71861">
      <w:pPr>
        <w:jc w:val="center"/>
        <w:rPr>
          <w:rFonts w:ascii="Times New Roman" w:hAnsi="Times New Roman" w:cs="Times New Roman"/>
          <w:sz w:val="28"/>
          <w:szCs w:val="28"/>
          <w:lang w:eastAsia="ar-SA"/>
        </w:rPr>
      </w:pPr>
      <w:r w:rsidRPr="00AB2E75">
        <w:rPr>
          <w:rFonts w:ascii="Times New Roman" w:hAnsi="Times New Roman" w:cs="Times New Roman"/>
          <w:sz w:val="28"/>
          <w:szCs w:val="28"/>
          <w:lang w:eastAsia="ar-SA"/>
        </w:rPr>
        <w:t xml:space="preserve">для обучающихся </w:t>
      </w:r>
      <w:bookmarkStart w:id="0" w:name="_GoBack"/>
      <w:bookmarkEnd w:id="0"/>
      <w:r w:rsidRPr="00AB2E75">
        <w:rPr>
          <w:rFonts w:ascii="Times New Roman" w:hAnsi="Times New Roman" w:cs="Times New Roman"/>
          <w:sz w:val="28"/>
          <w:szCs w:val="28"/>
          <w:lang w:eastAsia="ar-SA"/>
        </w:rPr>
        <w:t>заочной</w:t>
      </w:r>
    </w:p>
    <w:p w:rsidR="00AB2E75" w:rsidRPr="00AB2E75" w:rsidRDefault="00AB2E75" w:rsidP="00AB2E75">
      <w:pPr>
        <w:jc w:val="center"/>
        <w:rPr>
          <w:rFonts w:ascii="Times New Roman" w:hAnsi="Times New Roman" w:cs="Times New Roman"/>
          <w:bCs/>
          <w:spacing w:val="1"/>
          <w:sz w:val="28"/>
          <w:szCs w:val="28"/>
          <w:lang w:eastAsia="ru-RU"/>
        </w:rPr>
      </w:pPr>
      <w:r w:rsidRPr="00AB2E75">
        <w:rPr>
          <w:rFonts w:ascii="Times New Roman" w:hAnsi="Times New Roman" w:cs="Times New Roman"/>
          <w:sz w:val="28"/>
          <w:szCs w:val="28"/>
          <w:lang w:eastAsia="ar-SA"/>
        </w:rPr>
        <w:t xml:space="preserve">по направлению подготовки </w:t>
      </w:r>
      <w:r w:rsidRPr="00AB2E75">
        <w:rPr>
          <w:rFonts w:ascii="Times New Roman" w:hAnsi="Times New Roman" w:cs="Times New Roman"/>
          <w:bCs/>
          <w:spacing w:val="1"/>
          <w:sz w:val="28"/>
          <w:szCs w:val="28"/>
          <w:lang w:eastAsia="ru-RU"/>
        </w:rPr>
        <w:t xml:space="preserve">49.04.03 Спорт </w:t>
      </w:r>
    </w:p>
    <w:p w:rsidR="00AB2E75" w:rsidRPr="00AB2E75" w:rsidRDefault="00AB2E75" w:rsidP="00AB2E75">
      <w:pPr>
        <w:jc w:val="center"/>
        <w:rPr>
          <w:rFonts w:ascii="Times New Roman" w:hAnsi="Times New Roman" w:cs="Times New Roman"/>
          <w:snapToGrid w:val="0"/>
          <w:color w:val="000000"/>
          <w:spacing w:val="-16"/>
          <w:sz w:val="28"/>
          <w:szCs w:val="28"/>
          <w:lang w:eastAsia="ru-RU"/>
        </w:rPr>
      </w:pPr>
      <w:r w:rsidRPr="00AB2E75">
        <w:rPr>
          <w:rFonts w:ascii="Times New Roman" w:hAnsi="Times New Roman" w:cs="Times New Roman"/>
          <w:bCs/>
          <w:spacing w:val="1"/>
          <w:sz w:val="28"/>
          <w:szCs w:val="28"/>
          <w:lang w:eastAsia="ru-RU"/>
        </w:rPr>
        <w:t>профиль подготовки Медико-педагогическое сопровождение спортивного резерва и фитнеса</w:t>
      </w:r>
    </w:p>
    <w:p w:rsidR="00AB2E75" w:rsidRPr="00AB2E75" w:rsidRDefault="00AB2E75" w:rsidP="00AB2E75">
      <w:pPr>
        <w:shd w:val="clear" w:color="auto" w:fill="FFFFFF"/>
        <w:jc w:val="center"/>
        <w:rPr>
          <w:rFonts w:ascii="Times New Roman" w:hAnsi="Times New Roman" w:cs="Times New Roman"/>
          <w:snapToGrid w:val="0"/>
          <w:color w:val="000000"/>
          <w:spacing w:val="-16"/>
          <w:sz w:val="28"/>
          <w:szCs w:val="28"/>
          <w:lang w:eastAsia="ru-RU"/>
        </w:rPr>
      </w:pPr>
    </w:p>
    <w:p w:rsidR="00AB2E75" w:rsidRPr="00AB2E75" w:rsidRDefault="00AB2E75" w:rsidP="00AB2E75">
      <w:pPr>
        <w:shd w:val="clear" w:color="auto" w:fill="FFFFFF"/>
        <w:ind w:left="8789" w:firstLine="709"/>
        <w:jc w:val="center"/>
        <w:rPr>
          <w:rFonts w:ascii="Times New Roman" w:hAnsi="Times New Roman" w:cs="Times New Roman"/>
          <w:snapToGrid w:val="0"/>
          <w:color w:val="000000"/>
          <w:spacing w:val="-16"/>
          <w:sz w:val="28"/>
          <w:szCs w:val="28"/>
          <w:lang w:eastAsia="ru-RU"/>
        </w:rPr>
      </w:pPr>
    </w:p>
    <w:p w:rsidR="00AB2E75" w:rsidRPr="00AB2E75" w:rsidRDefault="00AB2E75" w:rsidP="00AB2E75">
      <w:pPr>
        <w:shd w:val="clear" w:color="auto" w:fill="FFFFFF"/>
        <w:ind w:left="8789" w:firstLine="709"/>
        <w:jc w:val="center"/>
        <w:rPr>
          <w:rFonts w:ascii="Times New Roman" w:hAnsi="Times New Roman" w:cs="Times New Roman"/>
          <w:snapToGrid w:val="0"/>
          <w:color w:val="000000"/>
          <w:spacing w:val="-16"/>
          <w:sz w:val="28"/>
          <w:szCs w:val="28"/>
          <w:lang w:eastAsia="ru-RU"/>
        </w:rPr>
      </w:pPr>
    </w:p>
    <w:p w:rsidR="00AB2E75" w:rsidRPr="00AB2E75" w:rsidRDefault="00AB2E75" w:rsidP="00AB2E75">
      <w:pPr>
        <w:shd w:val="clear" w:color="auto" w:fill="FFFFFF"/>
        <w:ind w:left="8789" w:firstLine="709"/>
        <w:jc w:val="center"/>
        <w:rPr>
          <w:rFonts w:ascii="Times New Roman" w:hAnsi="Times New Roman" w:cs="Times New Roman"/>
          <w:snapToGrid w:val="0"/>
          <w:color w:val="000000"/>
          <w:spacing w:val="-16"/>
          <w:sz w:val="28"/>
          <w:szCs w:val="28"/>
          <w:lang w:eastAsia="ru-RU"/>
        </w:rPr>
      </w:pPr>
    </w:p>
    <w:p w:rsidR="00AB2E75" w:rsidRPr="00AB2E75" w:rsidRDefault="00AB2E75" w:rsidP="00AB2E75">
      <w:pPr>
        <w:ind w:firstLine="709"/>
        <w:jc w:val="center"/>
        <w:rPr>
          <w:rFonts w:ascii="Times New Roman" w:hAnsi="Times New Roman" w:cs="Times New Roman"/>
          <w:b/>
          <w:bCs/>
          <w:sz w:val="28"/>
          <w:szCs w:val="28"/>
          <w:lang w:eastAsia="ar-SA"/>
        </w:rPr>
      </w:pPr>
    </w:p>
    <w:p w:rsidR="00AB2E75" w:rsidRPr="00AB2E75" w:rsidRDefault="00AB2E75" w:rsidP="00AB2E75">
      <w:pPr>
        <w:ind w:firstLine="709"/>
        <w:jc w:val="center"/>
        <w:rPr>
          <w:rFonts w:ascii="Times New Roman" w:hAnsi="Times New Roman" w:cs="Times New Roman"/>
          <w:b/>
          <w:bCs/>
          <w:sz w:val="28"/>
          <w:szCs w:val="28"/>
          <w:lang w:eastAsia="ar-SA"/>
        </w:rPr>
      </w:pPr>
    </w:p>
    <w:p w:rsidR="00AB2E75" w:rsidRPr="00AB2E75" w:rsidRDefault="00AB2E75" w:rsidP="00AB2E75">
      <w:pPr>
        <w:shd w:val="clear" w:color="auto" w:fill="FFFFFF"/>
        <w:spacing w:line="322" w:lineRule="exact"/>
        <w:ind w:left="8789" w:hanging="8789"/>
        <w:jc w:val="center"/>
        <w:rPr>
          <w:rFonts w:ascii="Times New Roman" w:hAnsi="Times New Roman" w:cs="Times New Roman"/>
          <w:snapToGrid w:val="0"/>
          <w:color w:val="000000"/>
          <w:spacing w:val="-16"/>
          <w:sz w:val="28"/>
          <w:szCs w:val="28"/>
          <w:lang w:eastAsia="ru-RU"/>
        </w:rPr>
      </w:pPr>
      <w:r w:rsidRPr="00AB2E75">
        <w:rPr>
          <w:rFonts w:ascii="Times New Roman" w:hAnsi="Times New Roman" w:cs="Times New Roman"/>
          <w:snapToGrid w:val="0"/>
          <w:color w:val="000000"/>
          <w:spacing w:val="-16"/>
          <w:sz w:val="28"/>
          <w:szCs w:val="28"/>
          <w:lang w:eastAsia="ru-RU"/>
        </w:rPr>
        <w:t>Ростов-на-Дону</w:t>
      </w:r>
    </w:p>
    <w:p w:rsidR="00AB2E75" w:rsidRPr="00AB2E75" w:rsidRDefault="00AB2E75" w:rsidP="00AB2E75">
      <w:pPr>
        <w:shd w:val="clear" w:color="auto" w:fill="FFFFFF"/>
        <w:spacing w:line="322" w:lineRule="exact"/>
        <w:ind w:left="8789" w:hanging="8789"/>
        <w:jc w:val="center"/>
        <w:rPr>
          <w:rFonts w:ascii="Times New Roman" w:hAnsi="Times New Roman" w:cs="Times New Roman"/>
          <w:snapToGrid w:val="0"/>
          <w:color w:val="000000"/>
          <w:spacing w:val="-16"/>
          <w:sz w:val="28"/>
          <w:szCs w:val="28"/>
          <w:lang w:eastAsia="ru-RU"/>
        </w:rPr>
      </w:pPr>
      <w:r w:rsidRPr="00AB2E75">
        <w:rPr>
          <w:rFonts w:ascii="Times New Roman" w:hAnsi="Times New Roman" w:cs="Times New Roman"/>
          <w:snapToGrid w:val="0"/>
          <w:color w:val="000000"/>
          <w:spacing w:val="-16"/>
          <w:sz w:val="28"/>
          <w:szCs w:val="28"/>
          <w:lang w:eastAsia="ru-RU"/>
        </w:rPr>
        <w:t>2024</w:t>
      </w:r>
    </w:p>
    <w:p w:rsidR="00AB2E75" w:rsidRPr="00AB2E75" w:rsidRDefault="00AB2E75" w:rsidP="00AB2E75">
      <w:pPr>
        <w:spacing w:line="256" w:lineRule="auto"/>
        <w:rPr>
          <w:rFonts w:ascii="Times New Roman" w:eastAsia="Calibri" w:hAnsi="Times New Roman" w:cs="Times New Roman"/>
          <w:sz w:val="28"/>
          <w:szCs w:val="28"/>
        </w:rPr>
      </w:pPr>
    </w:p>
    <w:p w:rsidR="00AB2E75" w:rsidRPr="00AB2E75" w:rsidRDefault="00AB2E75" w:rsidP="00AB2E75">
      <w:pPr>
        <w:spacing w:line="256" w:lineRule="auto"/>
        <w:jc w:val="both"/>
        <w:rPr>
          <w:rFonts w:ascii="Times New Roman" w:eastAsia="Calibri" w:hAnsi="Times New Roman" w:cs="Times New Roman"/>
          <w:sz w:val="28"/>
          <w:szCs w:val="28"/>
        </w:rPr>
      </w:pPr>
      <w:r w:rsidRPr="00AB2E75">
        <w:rPr>
          <w:rFonts w:ascii="Times New Roman" w:eastAsia="Calibri" w:hAnsi="Times New Roman" w:cs="Times New Roman"/>
          <w:sz w:val="28"/>
          <w:szCs w:val="28"/>
        </w:rPr>
        <w:lastRenderedPageBreak/>
        <w:t>Составители: к.</w:t>
      </w:r>
      <w:r>
        <w:rPr>
          <w:rFonts w:ascii="Times New Roman" w:eastAsia="Calibri" w:hAnsi="Times New Roman" w:cs="Times New Roman"/>
          <w:sz w:val="28"/>
          <w:szCs w:val="28"/>
          <w:lang w:val="en-US"/>
        </w:rPr>
        <w:t>v</w:t>
      </w:r>
      <w:r w:rsidRPr="00AB2E75">
        <w:rPr>
          <w:rFonts w:ascii="Times New Roman" w:eastAsia="Calibri" w:hAnsi="Times New Roman" w:cs="Times New Roman"/>
          <w:sz w:val="28"/>
          <w:szCs w:val="28"/>
        </w:rPr>
        <w:t xml:space="preserve">.н. доцент </w:t>
      </w:r>
      <w:r>
        <w:rPr>
          <w:rFonts w:ascii="Times New Roman" w:eastAsia="Calibri" w:hAnsi="Times New Roman" w:cs="Times New Roman"/>
          <w:sz w:val="28"/>
          <w:szCs w:val="28"/>
        </w:rPr>
        <w:t>Демьянова Людмила Михайловна</w:t>
      </w:r>
      <w:r w:rsidRPr="00AB2E75">
        <w:rPr>
          <w:rFonts w:ascii="Times New Roman" w:eastAsia="Calibri" w:hAnsi="Times New Roman" w:cs="Times New Roman"/>
          <w:sz w:val="28"/>
          <w:szCs w:val="28"/>
        </w:rPr>
        <w:t xml:space="preserve">   Методические материалы по дисциплине «</w:t>
      </w:r>
      <w:r>
        <w:rPr>
          <w:rFonts w:ascii="Times New Roman" w:eastAsia="Calibri" w:hAnsi="Times New Roman" w:cs="Times New Roman"/>
          <w:sz w:val="28"/>
          <w:szCs w:val="28"/>
        </w:rPr>
        <w:t>Основы патологии в спорте</w:t>
      </w:r>
      <w:r w:rsidRPr="00AB2E75">
        <w:rPr>
          <w:rFonts w:ascii="Times New Roman" w:eastAsia="Calibri" w:hAnsi="Times New Roman" w:cs="Times New Roman"/>
          <w:sz w:val="28"/>
          <w:szCs w:val="28"/>
        </w:rPr>
        <w:t xml:space="preserve">» ДГТУ, г. Ростов-на-Дону, 2024 г. </w:t>
      </w:r>
    </w:p>
    <w:p w:rsidR="00AB2E75" w:rsidRPr="00AB2E75" w:rsidRDefault="00AB2E75" w:rsidP="00AB2E75">
      <w:pPr>
        <w:spacing w:line="256" w:lineRule="auto"/>
        <w:jc w:val="both"/>
        <w:rPr>
          <w:rFonts w:ascii="Times New Roman" w:eastAsia="Calibri" w:hAnsi="Times New Roman" w:cs="Times New Roman"/>
          <w:sz w:val="28"/>
          <w:szCs w:val="28"/>
        </w:rPr>
      </w:pPr>
      <w:r w:rsidRPr="00AB2E75">
        <w:rPr>
          <w:rFonts w:ascii="Times New Roman" w:eastAsia="Calibri" w:hAnsi="Times New Roman" w:cs="Times New Roman"/>
          <w:sz w:val="28"/>
          <w:szCs w:val="28"/>
        </w:rPr>
        <w:t xml:space="preserve">В методических материалах изложены цели и задачи дисциплины, предложены примерные индивидуальные задания на дисциплину, освоение тем разделов курса осуществляется в форме лекций и практических занятий, а также на основе внеаудиторной самостоятельной работы студентов и индивидуальных консультаций с преподавателем. </w:t>
      </w:r>
    </w:p>
    <w:p w:rsidR="00AB2E75" w:rsidRPr="00AB2E75" w:rsidRDefault="00AB2E75" w:rsidP="00AB2E75">
      <w:pPr>
        <w:spacing w:line="256" w:lineRule="auto"/>
        <w:jc w:val="both"/>
        <w:rPr>
          <w:rFonts w:ascii="Times New Roman" w:eastAsia="Calibri" w:hAnsi="Times New Roman" w:cs="Times New Roman"/>
          <w:sz w:val="28"/>
          <w:szCs w:val="28"/>
        </w:rPr>
      </w:pPr>
      <w:r w:rsidRPr="00AB2E75">
        <w:rPr>
          <w:rFonts w:ascii="Times New Roman" w:eastAsia="Calibri" w:hAnsi="Times New Roman" w:cs="Times New Roman"/>
          <w:sz w:val="28"/>
          <w:szCs w:val="28"/>
        </w:rPr>
        <w:t>Предназначено для обучающихся очной/заочной для направления 49.04.03</w:t>
      </w:r>
      <w:r>
        <w:rPr>
          <w:rFonts w:ascii="Times New Roman" w:eastAsia="Calibri" w:hAnsi="Times New Roman" w:cs="Times New Roman"/>
          <w:sz w:val="28"/>
          <w:szCs w:val="28"/>
        </w:rPr>
        <w:t>.</w:t>
      </w:r>
    </w:p>
    <w:p w:rsidR="00AB2E75" w:rsidRPr="00AB2E75" w:rsidRDefault="00AB2E75" w:rsidP="00AB2E75">
      <w:pPr>
        <w:spacing w:line="256" w:lineRule="auto"/>
        <w:jc w:val="both"/>
        <w:rPr>
          <w:rFonts w:ascii="Times New Roman" w:eastAsia="Calibri" w:hAnsi="Times New Roman" w:cs="Times New Roman"/>
          <w:sz w:val="28"/>
          <w:szCs w:val="28"/>
        </w:rPr>
      </w:pPr>
      <w:r w:rsidRPr="00AB2E75">
        <w:rPr>
          <w:rFonts w:ascii="Times New Roman" w:eastAsia="Calibri" w:hAnsi="Times New Roman" w:cs="Times New Roman"/>
          <w:sz w:val="28"/>
          <w:szCs w:val="28"/>
        </w:rPr>
        <w:t xml:space="preserve">Ответственный за выпуск: зав. кафедрой (руководитель структурного подразделения, ответственного за реализацию ОПОП Верина Татьяна Петровна      </w:t>
      </w:r>
    </w:p>
    <w:p w:rsidR="00AB2E75" w:rsidRPr="00AB2E75" w:rsidRDefault="00AB2E75" w:rsidP="00AB2E75">
      <w:pPr>
        <w:spacing w:line="256" w:lineRule="auto"/>
        <w:jc w:val="both"/>
        <w:rPr>
          <w:rFonts w:ascii="Times New Roman" w:eastAsia="Calibri" w:hAnsi="Times New Roman" w:cs="Times New Roman"/>
          <w:sz w:val="28"/>
          <w:szCs w:val="28"/>
        </w:rPr>
      </w:pPr>
      <w:r w:rsidRPr="00AB2E75">
        <w:rPr>
          <w:rFonts w:ascii="Times New Roman" w:eastAsia="Calibri" w:hAnsi="Times New Roman" w:cs="Times New Roman"/>
          <w:sz w:val="28"/>
          <w:szCs w:val="28"/>
        </w:rPr>
        <w:t xml:space="preserve"> Издательский центр ДГТУ, 2024г.</w:t>
      </w:r>
    </w:p>
    <w:p w:rsidR="00AB2E75" w:rsidRPr="00AB2E75" w:rsidRDefault="00AB2E75" w:rsidP="00AB2E75">
      <w:pPr>
        <w:pStyle w:val="1"/>
        <w:spacing w:before="72" w:line="254" w:lineRule="auto"/>
        <w:ind w:left="1095" w:right="1059"/>
      </w:pPr>
    </w:p>
    <w:p w:rsidR="00AB2E75" w:rsidRP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Default="00AB2E75" w:rsidP="00AB2E75">
      <w:pPr>
        <w:pStyle w:val="1"/>
        <w:spacing w:before="72" w:line="254" w:lineRule="auto"/>
        <w:ind w:left="1095" w:right="1059"/>
      </w:pPr>
    </w:p>
    <w:p w:rsidR="00AB2E75" w:rsidRPr="00AB2E75" w:rsidRDefault="00AB2E75" w:rsidP="00AB2E75">
      <w:pPr>
        <w:pStyle w:val="1"/>
        <w:spacing w:before="72" w:line="254" w:lineRule="auto"/>
        <w:ind w:left="1095" w:right="1059"/>
      </w:pPr>
    </w:p>
    <w:p w:rsidR="00AB2E75" w:rsidRPr="00AB2E75" w:rsidRDefault="00AB2E75" w:rsidP="00AB2E75">
      <w:pPr>
        <w:pStyle w:val="1"/>
        <w:spacing w:before="72" w:line="254" w:lineRule="auto"/>
        <w:ind w:left="1095" w:right="1059"/>
      </w:pPr>
    </w:p>
    <w:p w:rsidR="00AF5C35" w:rsidRPr="00AB2E75" w:rsidRDefault="00AF5C35" w:rsidP="00AF5C35">
      <w:pPr>
        <w:spacing w:after="0" w:line="360" w:lineRule="auto"/>
        <w:ind w:firstLine="709"/>
        <w:jc w:val="both"/>
        <w:rPr>
          <w:rFonts w:ascii="Times New Roman" w:hAnsi="Times New Roman" w:cs="Times New Roman"/>
          <w:sz w:val="28"/>
          <w:szCs w:val="28"/>
        </w:rPr>
      </w:pPr>
      <w:r w:rsidRPr="00AB2E75">
        <w:rPr>
          <w:rFonts w:ascii="Times New Roman" w:hAnsi="Times New Roman" w:cs="Times New Roman"/>
          <w:sz w:val="28"/>
          <w:szCs w:val="28"/>
        </w:rPr>
        <w:lastRenderedPageBreak/>
        <w:t>Освоение тем разделов курса осуществляется в форме лекций и практических занятий, а также на основе внеаудиторной самостоятельной работы студентов и индивидуальных консультаций с преподавателем.</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AB2E75">
        <w:rPr>
          <w:rFonts w:ascii="Times New Roman" w:hAnsi="Times New Roman" w:cs="Times New Roman"/>
          <w:sz w:val="28"/>
          <w:szCs w:val="28"/>
        </w:rPr>
        <w:t>Лекция является ведущей формой учебных</w:t>
      </w:r>
      <w:r w:rsidRPr="002B6A82">
        <w:rPr>
          <w:rFonts w:ascii="Times New Roman" w:hAnsi="Times New Roman" w:cs="Times New Roman"/>
          <w:sz w:val="28"/>
          <w:szCs w:val="28"/>
        </w:rPr>
        <w:t xml:space="preserve"> занятий. Во время лекционных занятий необходимо записывать лекции в виде конспектов. Перед очередной лекцией необходимо просмотреть по конспекту материал предыдущей лекции. При затруднениях в восприятии материала надо обратиться к основным и дополнительным литературным источникам, рекомендованными РПД. Если материал не понятен, возникли вопросы, то следует обратиться к преподавателю по графику его консультаций или задать вопросы на занятиях.</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На всех практических занятиях студенты должны строго соблюдать правила техники безопасности. Самостоятельная работа студентов осуществляется по разделам и темам курса, по которым не предусмотрены аудиторные занятия, либо требуется дополнительно проработать и проанализировать рассматриваемый материал в объеме запланированных часов.</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Задания по самостоятельной работе включают в себя:</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проработку учебного материала;</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поиск и обзор научных публикаций и электронных источников информации;</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подготовку к практическим работам;</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подготовку к зачету. Для самостоятельного изучения теоретического</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материала рекомендуются печатные и электронные ресурсы, включенные в рабочую программу дисциплины;</w:t>
      </w:r>
    </w:p>
    <w:p w:rsidR="00AF5C35" w:rsidRPr="002B6A82" w:rsidRDefault="00AF5C35" w:rsidP="00AF5C35">
      <w:pPr>
        <w:spacing w:after="0" w:line="360" w:lineRule="auto"/>
        <w:ind w:firstLine="709"/>
        <w:jc w:val="both"/>
        <w:rPr>
          <w:rFonts w:ascii="Times New Roman" w:hAnsi="Times New Roman" w:cs="Times New Roman"/>
          <w:sz w:val="28"/>
          <w:szCs w:val="28"/>
        </w:rPr>
        <w:sectPr w:rsidR="00AF5C35" w:rsidRPr="002B6A82" w:rsidSect="00144B08">
          <w:pgSz w:w="11910" w:h="16840"/>
          <w:pgMar w:top="1040" w:right="540" w:bottom="280" w:left="1360" w:header="720" w:footer="720" w:gutter="0"/>
          <w:cols w:space="720"/>
        </w:sectPr>
      </w:pP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lastRenderedPageBreak/>
        <w:t>после изучения определенной темы и выполнения практической работы студенту рекомендуется воспроизвести по памяти определения, проверяя себя всякий раз по учебнику или конспекту лекций;</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изучая материал по учебнику или конспекту лекций, следует переходить к следующему вопросу в том случае, когда хорошо усвоен предыдущий материал;</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подготовку к зачету необходимо проводить по перечню теоретических вопросов, представленных в ФОС РПД дисциплины;</w:t>
      </w:r>
    </w:p>
    <w:p w:rsidR="00AF5C35" w:rsidRPr="002B6A82" w:rsidRDefault="00AF5C35" w:rsidP="00AF5C35">
      <w:pPr>
        <w:numPr>
          <w:ilvl w:val="0"/>
          <w:numId w:val="1"/>
        </w:numPr>
        <w:spacing w:after="0" w:line="360" w:lineRule="auto"/>
        <w:ind w:left="0" w:firstLine="709"/>
        <w:jc w:val="both"/>
        <w:rPr>
          <w:rFonts w:ascii="Times New Roman" w:hAnsi="Times New Roman" w:cs="Times New Roman"/>
          <w:sz w:val="28"/>
          <w:szCs w:val="28"/>
        </w:rPr>
      </w:pPr>
      <w:r w:rsidRPr="002B6A82">
        <w:rPr>
          <w:rFonts w:ascii="Times New Roman" w:hAnsi="Times New Roman" w:cs="Times New Roman"/>
          <w:sz w:val="28"/>
          <w:szCs w:val="28"/>
        </w:rPr>
        <w:t>параллельно прорабатываете соответствующие теоретические и</w:t>
      </w:r>
    </w:p>
    <w:p w:rsidR="00AF5C35"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практические разделы курса, все неясные моменты фиксируйте и выносите на плановую консультацию.</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b/>
          <w:sz w:val="28"/>
          <w:szCs w:val="28"/>
        </w:rPr>
        <w:t>Целью освоения учебной дисциплины «Основы патологии в спорте»</w:t>
      </w:r>
      <w:r w:rsidRPr="002B6A82">
        <w:rPr>
          <w:rFonts w:ascii="Times New Roman" w:hAnsi="Times New Roman" w:cs="Times New Roman"/>
          <w:sz w:val="28"/>
          <w:szCs w:val="28"/>
        </w:rPr>
        <w:t xml:space="preserve">  является формирование знаний, умений, и навыков для сохранение и укрепление здоровья занимающихся физической культурой и спортом, лечение и профилактика у них патологических состояний и заболеваний, содействие рациональному использованию средств и методов физической культуры и спорта для гармонического развития человека, оптимизации процессов </w:t>
      </w:r>
      <w:proofErr w:type="spellStart"/>
      <w:r w:rsidRPr="002B6A82">
        <w:rPr>
          <w:rFonts w:ascii="Times New Roman" w:hAnsi="Times New Roman" w:cs="Times New Roman"/>
          <w:sz w:val="28"/>
          <w:szCs w:val="28"/>
        </w:rPr>
        <w:t>постнагрузочного</w:t>
      </w:r>
      <w:proofErr w:type="spellEnd"/>
      <w:r w:rsidRPr="002B6A82">
        <w:rPr>
          <w:rFonts w:ascii="Times New Roman" w:hAnsi="Times New Roman" w:cs="Times New Roman"/>
          <w:sz w:val="28"/>
          <w:szCs w:val="28"/>
        </w:rPr>
        <w:t xml:space="preserve"> восстановления и повышению работоспособности, продлению активного, творческого периода жизни спортсменов.</w:t>
      </w:r>
    </w:p>
    <w:p w:rsidR="00AF5C35" w:rsidRPr="002B6A82" w:rsidRDefault="00AF5C35" w:rsidP="00AF5C35">
      <w:pPr>
        <w:spacing w:after="0" w:line="360" w:lineRule="auto"/>
        <w:ind w:firstLine="709"/>
        <w:jc w:val="both"/>
        <w:rPr>
          <w:rFonts w:ascii="Times New Roman" w:hAnsi="Times New Roman" w:cs="Times New Roman"/>
          <w:b/>
          <w:sz w:val="28"/>
          <w:szCs w:val="28"/>
        </w:rPr>
      </w:pPr>
      <w:r w:rsidRPr="002B6A82">
        <w:rPr>
          <w:rFonts w:ascii="Times New Roman" w:hAnsi="Times New Roman" w:cs="Times New Roman"/>
          <w:b/>
          <w:sz w:val="28"/>
          <w:szCs w:val="28"/>
        </w:rPr>
        <w:t xml:space="preserve">Для реализации поставленной цели в процессе освоения учебной дисциплины «Основы патологии в спорте» решаются следующие задачи: </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решение экспертных вопросов в плане формирования заключения по допуску к занятиям физической культурой и спортом в соответствии с существующими медицинскими показаниями и противопоказаниями (экспертная функция);</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участие в решении вопросов спортивной ори</w:t>
      </w:r>
      <w:r>
        <w:rPr>
          <w:rFonts w:ascii="Times New Roman" w:hAnsi="Times New Roman" w:cs="Times New Roman"/>
          <w:sz w:val="28"/>
          <w:szCs w:val="28"/>
        </w:rPr>
        <w:t xml:space="preserve">ентации и отбора (экспертная и </w:t>
      </w:r>
      <w:r w:rsidRPr="002B6A82">
        <w:rPr>
          <w:rFonts w:ascii="Times New Roman" w:hAnsi="Times New Roman" w:cs="Times New Roman"/>
          <w:sz w:val="28"/>
          <w:szCs w:val="28"/>
        </w:rPr>
        <w:t>консультативная функция);</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xml:space="preserve">• осуществление систематического медицинского контроля за функциональным состоянием организма у занимающихся физической </w:t>
      </w:r>
      <w:r w:rsidRPr="002B6A82">
        <w:rPr>
          <w:rFonts w:ascii="Times New Roman" w:hAnsi="Times New Roman" w:cs="Times New Roman"/>
          <w:sz w:val="28"/>
          <w:szCs w:val="28"/>
        </w:rPr>
        <w:lastRenderedPageBreak/>
        <w:t>культурой и спортом в процессе тренировок и соревнований (врачебно-педагогическая функция);</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анализ заболеваний, травм и специфических повреждений, возникающих при нерациональных занятиях физической культурой и спортом; разработка и реализация методов их ранней диагностики, лечения, реабилитации и профилактики;</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обоснование рациональных режимов занятий и тренировок для разных контингентов занимающихся физической культурой и спортом, назначение средств повышения и восстановления спортивной работоспособности (врачебно-педагогическая функция);</w:t>
      </w:r>
    </w:p>
    <w:p w:rsidR="00AF5C35" w:rsidRPr="002B6A82" w:rsidRDefault="00AF5C35" w:rsidP="00AF5C35">
      <w:pPr>
        <w:spacing w:after="0" w:line="360" w:lineRule="auto"/>
        <w:ind w:firstLine="709"/>
        <w:jc w:val="both"/>
        <w:rPr>
          <w:rFonts w:ascii="Times New Roman" w:hAnsi="Times New Roman" w:cs="Times New Roman"/>
          <w:sz w:val="28"/>
          <w:szCs w:val="28"/>
        </w:rPr>
      </w:pPr>
      <w:r w:rsidRPr="002B6A82">
        <w:rPr>
          <w:rFonts w:ascii="Times New Roman" w:hAnsi="Times New Roman" w:cs="Times New Roman"/>
          <w:sz w:val="28"/>
          <w:szCs w:val="28"/>
        </w:rPr>
        <w:t xml:space="preserve">• разработка, апробация и внедрение в практику медико-биологических средств и методов оптимизации процессов </w:t>
      </w:r>
      <w:proofErr w:type="spellStart"/>
      <w:r w:rsidRPr="002B6A82">
        <w:rPr>
          <w:rFonts w:ascii="Times New Roman" w:hAnsi="Times New Roman" w:cs="Times New Roman"/>
          <w:sz w:val="28"/>
          <w:szCs w:val="28"/>
        </w:rPr>
        <w:t>постнагрузочного</w:t>
      </w:r>
      <w:proofErr w:type="spellEnd"/>
      <w:r w:rsidRPr="002B6A82">
        <w:rPr>
          <w:rFonts w:ascii="Times New Roman" w:hAnsi="Times New Roman" w:cs="Times New Roman"/>
          <w:sz w:val="28"/>
          <w:szCs w:val="28"/>
        </w:rPr>
        <w:t xml:space="preserve"> восстановления и повышения спортивной работоспособности.</w:t>
      </w:r>
    </w:p>
    <w:p w:rsidR="00AF5C35" w:rsidRPr="002B6A82" w:rsidRDefault="00AF5C35" w:rsidP="00AF5C35">
      <w:pPr>
        <w:spacing w:after="0" w:line="360" w:lineRule="auto"/>
        <w:ind w:firstLine="709"/>
        <w:jc w:val="both"/>
        <w:rPr>
          <w:rFonts w:ascii="Times New Roman" w:hAnsi="Times New Roman" w:cs="Times New Roman"/>
          <w:sz w:val="28"/>
          <w:szCs w:val="28"/>
        </w:rPr>
      </w:pPr>
    </w:p>
    <w:p w:rsidR="00AF5C35" w:rsidRDefault="00AF5C35" w:rsidP="00AF5C35">
      <w:pPr>
        <w:spacing w:after="0" w:line="360" w:lineRule="auto"/>
        <w:ind w:firstLine="709"/>
        <w:jc w:val="both"/>
        <w:rPr>
          <w:rFonts w:ascii="Times New Roman" w:hAnsi="Times New Roman" w:cs="Times New Roman"/>
          <w:b/>
          <w:sz w:val="28"/>
          <w:szCs w:val="28"/>
        </w:rPr>
      </w:pPr>
      <w:r w:rsidRPr="002B6A82">
        <w:rPr>
          <w:rFonts w:ascii="Times New Roman" w:hAnsi="Times New Roman" w:cs="Times New Roman"/>
          <w:b/>
          <w:sz w:val="28"/>
          <w:szCs w:val="28"/>
        </w:rPr>
        <w:t xml:space="preserve">Тематика контрольных работ по </w:t>
      </w:r>
      <w:r>
        <w:rPr>
          <w:rFonts w:ascii="Times New Roman" w:hAnsi="Times New Roman" w:cs="Times New Roman"/>
          <w:b/>
          <w:sz w:val="28"/>
          <w:szCs w:val="28"/>
        </w:rPr>
        <w:t>дисциплине «Основы патологии в спорте</w:t>
      </w:r>
      <w:r w:rsidRPr="002B6A82">
        <w:rPr>
          <w:rFonts w:ascii="Times New Roman" w:hAnsi="Times New Roman" w:cs="Times New Roman"/>
          <w:b/>
          <w:sz w:val="28"/>
          <w:szCs w:val="28"/>
        </w:rPr>
        <w:t>»:</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1. Педагогические методы, ускоряющие восстановление у спортсменов. Классификация средств восстановления.</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2. Психологические средства восстановления. Классификация средств восстановления.</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3. Медико-биологические средства восстановления.</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4. Оптимизация питания в условиях спортивной деятельности, используемые для восстановления спортсменов.</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5. Острые повреждения у спортсменов при занятиях ФК и С.</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6. Острые повреждения мышц, сухожилий и связок.</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7. Острые повреждения позвоночника и спинного мозга у спортсменов (причины, симптомы, профилактика.</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 xml:space="preserve">8. Закрытая черепно-мозговая травма у </w:t>
      </w:r>
      <w:proofErr w:type="gramStart"/>
      <w:r w:rsidRPr="00C6658E">
        <w:rPr>
          <w:rFonts w:ascii="Times New Roman" w:hAnsi="Times New Roman" w:cs="Times New Roman"/>
          <w:sz w:val="28"/>
          <w:szCs w:val="28"/>
        </w:rPr>
        <w:t>спортсменов(</w:t>
      </w:r>
      <w:proofErr w:type="gramEnd"/>
      <w:r w:rsidRPr="00C6658E">
        <w:rPr>
          <w:rFonts w:ascii="Times New Roman" w:hAnsi="Times New Roman" w:cs="Times New Roman"/>
          <w:sz w:val="28"/>
          <w:szCs w:val="28"/>
        </w:rPr>
        <w:t>симптомы, классификация видов потери сознания).</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9. Сотрясение мозга. Ушиб головного мозга.</w:t>
      </w:r>
    </w:p>
    <w:p w:rsidR="00AF5C35" w:rsidRPr="00C6658E"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lastRenderedPageBreak/>
        <w:t xml:space="preserve">10. Обмороки (психогенный, </w:t>
      </w:r>
      <w:proofErr w:type="spellStart"/>
      <w:r w:rsidRPr="00C6658E">
        <w:rPr>
          <w:rFonts w:ascii="Times New Roman" w:hAnsi="Times New Roman" w:cs="Times New Roman"/>
          <w:sz w:val="28"/>
          <w:szCs w:val="28"/>
        </w:rPr>
        <w:t>вазовагальный</w:t>
      </w:r>
      <w:proofErr w:type="spellEnd"/>
      <w:r w:rsidRPr="00C6658E">
        <w:rPr>
          <w:rFonts w:ascii="Times New Roman" w:hAnsi="Times New Roman" w:cs="Times New Roman"/>
          <w:sz w:val="28"/>
          <w:szCs w:val="28"/>
        </w:rPr>
        <w:t>, ортостатический, гравитационный). Первая помощь при них.</w:t>
      </w:r>
    </w:p>
    <w:p w:rsidR="00AF5C35"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11. Профилактика и лечение отдельных видов заболеваний и патологических состояний у спортсменов (заболевания</w:t>
      </w:r>
      <w:r w:rsidRPr="00C6658E">
        <w:rPr>
          <w:rFonts w:ascii="Times New Roman" w:hAnsi="Times New Roman" w:cs="Times New Roman"/>
          <w:sz w:val="28"/>
          <w:szCs w:val="28"/>
        </w:rPr>
        <w:br/>
        <w:t>глаз, ЛОР-органов, ЖКТ)</w:t>
      </w:r>
      <w:r>
        <w:rPr>
          <w:rFonts w:ascii="Times New Roman" w:hAnsi="Times New Roman" w:cs="Times New Roman"/>
          <w:sz w:val="28"/>
          <w:szCs w:val="28"/>
        </w:rPr>
        <w:t>.</w:t>
      </w:r>
    </w:p>
    <w:p w:rsidR="00AF5C35" w:rsidRPr="00C6658E" w:rsidRDefault="00AF5C35" w:rsidP="00AF5C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Pr="00C6658E">
        <w:rPr>
          <w:rFonts w:ascii="Times New Roman" w:hAnsi="Times New Roman" w:cs="Times New Roman"/>
          <w:sz w:val="28"/>
          <w:szCs w:val="28"/>
        </w:rPr>
        <w:t>. Особенности врачебно-педагогического контроля за юными спортсменами</w:t>
      </w:r>
      <w:r>
        <w:rPr>
          <w:rFonts w:ascii="Times New Roman" w:hAnsi="Times New Roman" w:cs="Times New Roman"/>
          <w:sz w:val="28"/>
          <w:szCs w:val="28"/>
        </w:rPr>
        <w:t>.</w:t>
      </w:r>
    </w:p>
    <w:p w:rsidR="00AF5C35" w:rsidRDefault="00AF5C35" w:rsidP="00AF5C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C6658E">
        <w:rPr>
          <w:rFonts w:ascii="Times New Roman" w:hAnsi="Times New Roman" w:cs="Times New Roman"/>
          <w:sz w:val="28"/>
          <w:szCs w:val="28"/>
        </w:rPr>
        <w:t>. Особенности организации врачебно-педагогического контроля за женщинами</w:t>
      </w:r>
      <w:r>
        <w:rPr>
          <w:rFonts w:ascii="Times New Roman" w:hAnsi="Times New Roman" w:cs="Times New Roman"/>
          <w:sz w:val="28"/>
          <w:szCs w:val="28"/>
        </w:rPr>
        <w:t>.</w:t>
      </w:r>
    </w:p>
    <w:p w:rsidR="00AF5C35" w:rsidRDefault="00AF5C35" w:rsidP="00AF5C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Pr="00C6658E">
        <w:rPr>
          <w:rFonts w:ascii="Times New Roman" w:hAnsi="Times New Roman" w:cs="Times New Roman"/>
          <w:sz w:val="28"/>
          <w:szCs w:val="28"/>
        </w:rPr>
        <w:t xml:space="preserve">Использование физических факторов для оптимизации процессов </w:t>
      </w:r>
      <w:proofErr w:type="spellStart"/>
      <w:r w:rsidRPr="00C6658E">
        <w:rPr>
          <w:rFonts w:ascii="Times New Roman" w:hAnsi="Times New Roman" w:cs="Times New Roman"/>
          <w:sz w:val="28"/>
          <w:szCs w:val="28"/>
        </w:rPr>
        <w:t>постнагрузочного</w:t>
      </w:r>
      <w:proofErr w:type="spellEnd"/>
      <w:r w:rsidRPr="00C6658E">
        <w:rPr>
          <w:rFonts w:ascii="Times New Roman" w:hAnsi="Times New Roman" w:cs="Times New Roman"/>
          <w:sz w:val="28"/>
          <w:szCs w:val="28"/>
        </w:rPr>
        <w:t xml:space="preserve"> восстановления</w:t>
      </w:r>
      <w:r>
        <w:rPr>
          <w:rFonts w:ascii="Times New Roman" w:hAnsi="Times New Roman" w:cs="Times New Roman"/>
          <w:sz w:val="28"/>
          <w:szCs w:val="28"/>
        </w:rPr>
        <w:t>.</w:t>
      </w:r>
    </w:p>
    <w:p w:rsidR="00AF5C35" w:rsidRDefault="00AF5C35" w:rsidP="00AF5C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C6658E">
        <w:rPr>
          <w:rFonts w:ascii="Times New Roman" w:hAnsi="Times New Roman" w:cs="Times New Roman"/>
          <w:sz w:val="28"/>
          <w:szCs w:val="28"/>
        </w:rPr>
        <w:t>Неотложные состояния при тепловых поражениях, переохлаждении, отморожении. Первая помощь при них.</w:t>
      </w:r>
    </w:p>
    <w:p w:rsidR="00AF5C35" w:rsidRPr="00C6658E" w:rsidRDefault="00AF5C35" w:rsidP="00AF5C35">
      <w:pPr>
        <w:spacing w:after="0" w:line="360" w:lineRule="auto"/>
        <w:ind w:firstLine="709"/>
        <w:jc w:val="both"/>
        <w:rPr>
          <w:rFonts w:ascii="Times New Roman" w:hAnsi="Times New Roman" w:cs="Times New Roman"/>
          <w:sz w:val="28"/>
          <w:szCs w:val="28"/>
        </w:rPr>
      </w:pPr>
    </w:p>
    <w:p w:rsidR="00AF5C35" w:rsidRPr="00C6658E" w:rsidRDefault="00AF5C35" w:rsidP="00AF5C35">
      <w:pPr>
        <w:widowControl w:val="0"/>
        <w:tabs>
          <w:tab w:val="left" w:pos="696"/>
        </w:tabs>
        <w:autoSpaceDE w:val="0"/>
        <w:autoSpaceDN w:val="0"/>
        <w:spacing w:after="0" w:line="360" w:lineRule="auto"/>
        <w:ind w:firstLine="697"/>
        <w:jc w:val="both"/>
        <w:rPr>
          <w:rFonts w:ascii="Times New Roman" w:eastAsia="Times New Roman" w:hAnsi="Times New Roman" w:cs="Times New Roman"/>
          <w:sz w:val="28"/>
        </w:rPr>
      </w:pPr>
      <w:r w:rsidRPr="00C6658E">
        <w:rPr>
          <w:rFonts w:ascii="Times New Roman" w:eastAsia="Times New Roman" w:hAnsi="Times New Roman" w:cs="Times New Roman"/>
          <w:b/>
          <w:sz w:val="28"/>
          <w:szCs w:val="28"/>
        </w:rPr>
        <w:t>Темы контрольных работ</w:t>
      </w:r>
      <w:r>
        <w:rPr>
          <w:rFonts w:ascii="Times New Roman" w:eastAsia="Times New Roman" w:hAnsi="Times New Roman" w:cs="Times New Roman"/>
          <w:b/>
          <w:sz w:val="28"/>
          <w:szCs w:val="28"/>
        </w:rPr>
        <w:t xml:space="preserve"> №</w:t>
      </w:r>
      <w:r w:rsidRPr="00C6658E">
        <w:rPr>
          <w:rFonts w:ascii="Times New Roman" w:eastAsia="Times New Roman" w:hAnsi="Times New Roman" w:cs="Times New Roman"/>
          <w:b/>
          <w:sz w:val="28"/>
          <w:szCs w:val="28"/>
        </w:rPr>
        <w:t>.</w:t>
      </w:r>
    </w:p>
    <w:p w:rsidR="00AF5C35" w:rsidRPr="00C6658E" w:rsidRDefault="00AF5C35" w:rsidP="00AF5C35">
      <w:pPr>
        <w:widowControl w:val="0"/>
        <w:autoSpaceDE w:val="0"/>
        <w:autoSpaceDN w:val="0"/>
        <w:spacing w:after="0" w:line="360" w:lineRule="auto"/>
        <w:ind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 xml:space="preserve">Вариант контрольной работы выбирается из приведенной таблицы. Объем контрольной работы, должен составлять не менее 15 печатных страниц, шрифт </w:t>
      </w:r>
      <w:proofErr w:type="spellStart"/>
      <w:r w:rsidRPr="00C6658E">
        <w:rPr>
          <w:rFonts w:ascii="Times New Roman" w:eastAsia="Times New Roman" w:hAnsi="Times New Roman" w:cs="Times New Roman"/>
          <w:sz w:val="28"/>
          <w:szCs w:val="28"/>
        </w:rPr>
        <w:t>Times</w:t>
      </w:r>
      <w:proofErr w:type="spellEnd"/>
      <w:r w:rsidRPr="00C6658E">
        <w:rPr>
          <w:rFonts w:ascii="Times New Roman" w:eastAsia="Times New Roman" w:hAnsi="Times New Roman" w:cs="Times New Roman"/>
          <w:sz w:val="28"/>
          <w:szCs w:val="28"/>
        </w:rPr>
        <w:t xml:space="preserve"> </w:t>
      </w:r>
      <w:proofErr w:type="spellStart"/>
      <w:r w:rsidRPr="00C6658E">
        <w:rPr>
          <w:rFonts w:ascii="Times New Roman" w:eastAsia="Times New Roman" w:hAnsi="Times New Roman" w:cs="Times New Roman"/>
          <w:sz w:val="28"/>
          <w:szCs w:val="28"/>
        </w:rPr>
        <w:t>New</w:t>
      </w:r>
      <w:proofErr w:type="spellEnd"/>
      <w:r w:rsidRPr="00C6658E">
        <w:rPr>
          <w:rFonts w:ascii="Times New Roman" w:eastAsia="Times New Roman" w:hAnsi="Times New Roman" w:cs="Times New Roman"/>
          <w:sz w:val="28"/>
          <w:szCs w:val="28"/>
        </w:rPr>
        <w:t xml:space="preserve"> </w:t>
      </w:r>
      <w:proofErr w:type="spellStart"/>
      <w:r w:rsidRPr="00C6658E">
        <w:rPr>
          <w:rFonts w:ascii="Times New Roman" w:eastAsia="Times New Roman" w:hAnsi="Times New Roman" w:cs="Times New Roman"/>
          <w:sz w:val="28"/>
          <w:szCs w:val="28"/>
        </w:rPr>
        <w:t>Roman</w:t>
      </w:r>
      <w:proofErr w:type="spellEnd"/>
      <w:r w:rsidRPr="00C6658E">
        <w:rPr>
          <w:rFonts w:ascii="Times New Roman" w:eastAsia="Times New Roman" w:hAnsi="Times New Roman" w:cs="Times New Roman"/>
          <w:sz w:val="28"/>
          <w:szCs w:val="28"/>
        </w:rPr>
        <w:t>, размер 14, интервал 1,5. Поля: верхнее, нижнее – 2,5; левое - 3,5; правое - 1,5.</w:t>
      </w:r>
    </w:p>
    <w:p w:rsidR="00AF5C35" w:rsidRPr="00C6658E" w:rsidRDefault="00AF5C35" w:rsidP="00AF5C35">
      <w:pPr>
        <w:widowControl w:val="0"/>
        <w:autoSpaceDE w:val="0"/>
        <w:autoSpaceDN w:val="0"/>
        <w:spacing w:after="0" w:line="360" w:lineRule="auto"/>
        <w:ind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Образец титульного листа прилагается (адресная наклейка).</w:t>
      </w:r>
    </w:p>
    <w:p w:rsidR="00AF5C35" w:rsidRPr="00C6658E" w:rsidRDefault="00AF5C35" w:rsidP="00AF5C35">
      <w:pPr>
        <w:widowControl w:val="0"/>
        <w:autoSpaceDE w:val="0"/>
        <w:autoSpaceDN w:val="0"/>
        <w:spacing w:after="0" w:line="360" w:lineRule="auto"/>
        <w:ind w:firstLine="697"/>
        <w:jc w:val="both"/>
        <w:rPr>
          <w:rFonts w:ascii="Times New Roman" w:eastAsia="Times New Roman" w:hAnsi="Times New Roman" w:cs="Times New Roman"/>
          <w:sz w:val="28"/>
          <w:szCs w:val="28"/>
        </w:rPr>
      </w:pPr>
    </w:p>
    <w:p w:rsidR="00AF5C35" w:rsidRPr="00C6658E" w:rsidRDefault="00AF5C35" w:rsidP="00AF5C35">
      <w:pPr>
        <w:widowControl w:val="0"/>
        <w:autoSpaceDE w:val="0"/>
        <w:autoSpaceDN w:val="0"/>
        <w:spacing w:after="0" w:line="360" w:lineRule="auto"/>
        <w:ind w:firstLine="697"/>
        <w:jc w:val="center"/>
        <w:rPr>
          <w:rFonts w:ascii="Times New Roman" w:eastAsia="Times New Roman" w:hAnsi="Times New Roman" w:cs="Times New Roman"/>
          <w:b/>
          <w:sz w:val="28"/>
          <w:szCs w:val="28"/>
        </w:rPr>
      </w:pPr>
      <w:r w:rsidRPr="00C6658E">
        <w:rPr>
          <w:rFonts w:ascii="Times New Roman" w:eastAsia="Times New Roman" w:hAnsi="Times New Roman" w:cs="Times New Roman"/>
          <w:b/>
          <w:sz w:val="28"/>
          <w:szCs w:val="28"/>
        </w:rPr>
        <w:t>Структура контрольной работы:</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Титульный лист с названием темы, фамилии, имени, отчества студента, учебной группы. Год. (Адресная наклейка).</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Содержание.</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Введение.</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Главы.</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Выводы.</w:t>
      </w:r>
    </w:p>
    <w:p w:rsidR="00AF5C35" w:rsidRPr="00C6658E" w:rsidRDefault="00AF5C35" w:rsidP="00AF5C35">
      <w:pPr>
        <w:widowControl w:val="0"/>
        <w:numPr>
          <w:ilvl w:val="0"/>
          <w:numId w:val="2"/>
        </w:numPr>
        <w:autoSpaceDE w:val="0"/>
        <w:autoSpaceDN w:val="0"/>
        <w:spacing w:after="0" w:line="360" w:lineRule="auto"/>
        <w:ind w:left="0" w:firstLine="697"/>
        <w:jc w:val="both"/>
        <w:rPr>
          <w:rFonts w:ascii="Times New Roman" w:eastAsia="Times New Roman" w:hAnsi="Times New Roman" w:cs="Times New Roman"/>
          <w:sz w:val="28"/>
          <w:szCs w:val="28"/>
        </w:rPr>
      </w:pPr>
      <w:r w:rsidRPr="00C6658E">
        <w:rPr>
          <w:rFonts w:ascii="Times New Roman" w:eastAsia="Times New Roman" w:hAnsi="Times New Roman" w:cs="Times New Roman"/>
          <w:sz w:val="28"/>
          <w:szCs w:val="28"/>
        </w:rPr>
        <w:t>Список литературы и других информационных ресурсов.</w:t>
      </w:r>
    </w:p>
    <w:p w:rsidR="00AF5C35" w:rsidRDefault="00AF5C35" w:rsidP="00AF5C35">
      <w:pPr>
        <w:widowControl w:val="0"/>
        <w:autoSpaceDE w:val="0"/>
        <w:autoSpaceDN w:val="0"/>
        <w:spacing w:after="0" w:line="360" w:lineRule="auto"/>
        <w:ind w:left="568"/>
        <w:jc w:val="center"/>
        <w:rPr>
          <w:rFonts w:ascii="Times New Roman" w:eastAsia="Times New Roman" w:hAnsi="Times New Roman" w:cs="Times New Roman"/>
          <w:b/>
          <w:sz w:val="28"/>
          <w:szCs w:val="28"/>
        </w:rPr>
      </w:pPr>
    </w:p>
    <w:p w:rsidR="00AF5C35" w:rsidRPr="00C6658E" w:rsidRDefault="00AF5C35" w:rsidP="00AF5C35">
      <w:pPr>
        <w:widowControl w:val="0"/>
        <w:autoSpaceDE w:val="0"/>
        <w:autoSpaceDN w:val="0"/>
        <w:spacing w:after="0" w:line="360" w:lineRule="auto"/>
        <w:ind w:left="568"/>
        <w:jc w:val="center"/>
        <w:rPr>
          <w:rFonts w:ascii="Times New Roman" w:eastAsia="Times New Roman" w:hAnsi="Times New Roman" w:cs="Times New Roman"/>
          <w:b/>
          <w:sz w:val="28"/>
          <w:szCs w:val="28"/>
        </w:rPr>
      </w:pPr>
      <w:r w:rsidRPr="00C6658E">
        <w:rPr>
          <w:rFonts w:ascii="Times New Roman" w:eastAsia="Times New Roman" w:hAnsi="Times New Roman" w:cs="Times New Roman"/>
          <w:b/>
          <w:sz w:val="28"/>
          <w:szCs w:val="28"/>
        </w:rPr>
        <w:lastRenderedPageBreak/>
        <w:t>Варианты выбора реферата по номеру зачётной книжки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35"/>
        <w:gridCol w:w="730"/>
        <w:gridCol w:w="733"/>
        <w:gridCol w:w="732"/>
        <w:gridCol w:w="730"/>
        <w:gridCol w:w="735"/>
        <w:gridCol w:w="730"/>
        <w:gridCol w:w="732"/>
        <w:gridCol w:w="667"/>
        <w:gridCol w:w="726"/>
        <w:gridCol w:w="604"/>
        <w:gridCol w:w="11"/>
      </w:tblGrid>
      <w:tr w:rsidR="00AF5C35" w:rsidRPr="00C6658E" w:rsidTr="00C707B4">
        <w:trPr>
          <w:trHeight w:val="362"/>
          <w:jc w:val="center"/>
        </w:trPr>
        <w:tc>
          <w:tcPr>
            <w:tcW w:w="1235" w:type="dxa"/>
            <w:vMerge w:val="restart"/>
            <w:shd w:val="clear" w:color="auto" w:fill="auto"/>
          </w:tcPr>
          <w:p w:rsidR="00AF5C35" w:rsidRPr="00C6658E" w:rsidRDefault="00AF5C35" w:rsidP="00C707B4">
            <w:pPr>
              <w:widowControl w:val="0"/>
              <w:autoSpaceDE w:val="0"/>
              <w:autoSpaceDN w:val="0"/>
              <w:spacing w:after="0" w:line="312" w:lineRule="exact"/>
              <w:ind w:left="107"/>
              <w:rPr>
                <w:rFonts w:ascii="Times New Roman" w:eastAsia="Times New Roman" w:hAnsi="Times New Roman" w:cs="Times New Roman"/>
                <w:sz w:val="24"/>
                <w:szCs w:val="24"/>
              </w:rPr>
            </w:pPr>
            <w:r w:rsidRPr="00C6658E">
              <w:rPr>
                <w:rFonts w:ascii="Times New Roman" w:eastAsia="Times New Roman" w:hAnsi="Times New Roman" w:cs="Times New Roman"/>
                <w:sz w:val="24"/>
                <w:szCs w:val="24"/>
              </w:rPr>
              <w:t xml:space="preserve">Предпоследняя </w:t>
            </w:r>
            <w:r w:rsidRPr="00C6658E">
              <w:rPr>
                <w:rFonts w:ascii="Times New Roman" w:eastAsia="Times New Roman" w:hAnsi="Times New Roman" w:cs="Times New Roman"/>
                <w:spacing w:val="-67"/>
                <w:sz w:val="24"/>
                <w:szCs w:val="24"/>
              </w:rPr>
              <w:t>цифра</w:t>
            </w:r>
            <w:r w:rsidRPr="00C6658E">
              <w:rPr>
                <w:rFonts w:ascii="Times New Roman" w:eastAsia="Times New Roman" w:hAnsi="Times New Roman" w:cs="Times New Roman"/>
                <w:spacing w:val="1"/>
                <w:sz w:val="24"/>
                <w:szCs w:val="24"/>
              </w:rPr>
              <w:t xml:space="preserve"> </w:t>
            </w:r>
            <w:r w:rsidRPr="00C6658E">
              <w:rPr>
                <w:rFonts w:ascii="Times New Roman" w:eastAsia="Times New Roman" w:hAnsi="Times New Roman" w:cs="Times New Roman"/>
                <w:sz w:val="24"/>
                <w:szCs w:val="24"/>
              </w:rPr>
              <w:t>зачетной</w:t>
            </w:r>
            <w:r w:rsidRPr="00C6658E">
              <w:rPr>
                <w:rFonts w:ascii="Times New Roman" w:eastAsia="Times New Roman" w:hAnsi="Times New Roman" w:cs="Times New Roman"/>
                <w:spacing w:val="1"/>
                <w:sz w:val="24"/>
                <w:szCs w:val="24"/>
              </w:rPr>
              <w:t xml:space="preserve"> </w:t>
            </w:r>
            <w:r w:rsidRPr="00C6658E">
              <w:rPr>
                <w:rFonts w:ascii="Times New Roman" w:eastAsia="Times New Roman" w:hAnsi="Times New Roman" w:cs="Times New Roman"/>
                <w:sz w:val="24"/>
                <w:szCs w:val="24"/>
              </w:rPr>
              <w:t>книжки</w:t>
            </w:r>
          </w:p>
        </w:tc>
        <w:tc>
          <w:tcPr>
            <w:tcW w:w="7130" w:type="dxa"/>
            <w:gridSpan w:val="11"/>
            <w:shd w:val="clear" w:color="auto" w:fill="auto"/>
          </w:tcPr>
          <w:p w:rsidR="00AF5C35" w:rsidRPr="00C6658E" w:rsidRDefault="00AF5C35" w:rsidP="00C707B4">
            <w:pPr>
              <w:widowControl w:val="0"/>
              <w:autoSpaceDE w:val="0"/>
              <w:autoSpaceDN w:val="0"/>
              <w:spacing w:after="0" w:line="312" w:lineRule="exact"/>
              <w:ind w:left="3"/>
              <w:jc w:val="center"/>
              <w:rPr>
                <w:rFonts w:ascii="Times New Roman" w:eastAsia="Times New Roman" w:hAnsi="Times New Roman" w:cs="Times New Roman"/>
                <w:lang w:val="en-US"/>
              </w:rPr>
            </w:pPr>
            <w:proofErr w:type="spellStart"/>
            <w:r w:rsidRPr="00C6658E">
              <w:rPr>
                <w:rFonts w:ascii="Times New Roman" w:eastAsia="Times New Roman" w:hAnsi="Times New Roman" w:cs="Times New Roman"/>
                <w:lang w:val="en-US"/>
              </w:rPr>
              <w:t>Последняя</w:t>
            </w:r>
            <w:proofErr w:type="spellEnd"/>
            <w:r w:rsidRPr="00C6658E">
              <w:rPr>
                <w:rFonts w:ascii="Times New Roman" w:eastAsia="Times New Roman" w:hAnsi="Times New Roman" w:cs="Times New Roman"/>
                <w:spacing w:val="-5"/>
                <w:lang w:val="en-US"/>
              </w:rPr>
              <w:t xml:space="preserve"> </w:t>
            </w:r>
            <w:proofErr w:type="spellStart"/>
            <w:r w:rsidRPr="00C6658E">
              <w:rPr>
                <w:rFonts w:ascii="Times New Roman" w:eastAsia="Times New Roman" w:hAnsi="Times New Roman" w:cs="Times New Roman"/>
                <w:lang w:val="en-US"/>
              </w:rPr>
              <w:t>цифра</w:t>
            </w:r>
            <w:proofErr w:type="spellEnd"/>
            <w:r w:rsidRPr="00C6658E">
              <w:rPr>
                <w:rFonts w:ascii="Times New Roman" w:eastAsia="Times New Roman" w:hAnsi="Times New Roman" w:cs="Times New Roman"/>
                <w:spacing w:val="-2"/>
                <w:lang w:val="en-US"/>
              </w:rPr>
              <w:t xml:space="preserve"> </w:t>
            </w:r>
            <w:proofErr w:type="spellStart"/>
            <w:r w:rsidRPr="00C6658E">
              <w:rPr>
                <w:rFonts w:ascii="Times New Roman" w:eastAsia="Times New Roman" w:hAnsi="Times New Roman" w:cs="Times New Roman"/>
                <w:lang w:val="en-US"/>
              </w:rPr>
              <w:t>зачетной</w:t>
            </w:r>
            <w:proofErr w:type="spellEnd"/>
            <w:r w:rsidRPr="00C6658E">
              <w:rPr>
                <w:rFonts w:ascii="Times New Roman" w:eastAsia="Times New Roman" w:hAnsi="Times New Roman" w:cs="Times New Roman"/>
                <w:spacing w:val="-2"/>
                <w:lang w:val="en-US"/>
              </w:rPr>
              <w:t xml:space="preserve"> </w:t>
            </w:r>
            <w:proofErr w:type="spellStart"/>
            <w:r w:rsidRPr="00C6658E">
              <w:rPr>
                <w:rFonts w:ascii="Times New Roman" w:eastAsia="Times New Roman" w:hAnsi="Times New Roman" w:cs="Times New Roman"/>
                <w:lang w:val="en-US"/>
              </w:rPr>
              <w:t>книжки</w:t>
            </w:r>
            <w:proofErr w:type="spellEnd"/>
          </w:p>
        </w:tc>
      </w:tr>
      <w:tr w:rsidR="00AF5C35" w:rsidRPr="00C6658E" w:rsidTr="00C707B4">
        <w:trPr>
          <w:gridAfter w:val="1"/>
          <w:wAfter w:w="11" w:type="dxa"/>
          <w:trHeight w:val="453"/>
          <w:jc w:val="center"/>
        </w:trPr>
        <w:tc>
          <w:tcPr>
            <w:tcW w:w="1235" w:type="dxa"/>
            <w:vMerge/>
            <w:tcBorders>
              <w:top w:val="nil"/>
            </w:tcBorders>
            <w:shd w:val="clear" w:color="auto" w:fill="auto"/>
          </w:tcPr>
          <w:p w:rsidR="00AF5C35" w:rsidRPr="00C6658E" w:rsidRDefault="00AF5C35" w:rsidP="00C707B4">
            <w:pPr>
              <w:widowControl w:val="0"/>
              <w:autoSpaceDE w:val="0"/>
              <w:autoSpaceDN w:val="0"/>
              <w:spacing w:after="0" w:line="240" w:lineRule="auto"/>
              <w:rPr>
                <w:rFonts w:ascii="Times New Roman" w:eastAsia="Times New Roman" w:hAnsi="Times New Roman" w:cs="Times New Roman"/>
                <w:lang w:val="en-US"/>
              </w:rPr>
            </w:pPr>
          </w:p>
        </w:tc>
        <w:tc>
          <w:tcPr>
            <w:tcW w:w="730" w:type="dxa"/>
            <w:shd w:val="clear" w:color="auto" w:fill="auto"/>
          </w:tcPr>
          <w:p w:rsidR="00AF5C35" w:rsidRPr="00C6658E" w:rsidRDefault="00AF5C35" w:rsidP="00C707B4">
            <w:pPr>
              <w:widowControl w:val="0"/>
              <w:autoSpaceDE w:val="0"/>
              <w:autoSpaceDN w:val="0"/>
              <w:spacing w:after="0" w:line="312" w:lineRule="exact"/>
              <w:ind w:left="357"/>
              <w:rPr>
                <w:rFonts w:ascii="Times New Roman" w:eastAsia="Times New Roman" w:hAnsi="Times New Roman" w:cs="Times New Roman"/>
                <w:lang w:val="en-US"/>
              </w:rPr>
            </w:pPr>
            <w:r w:rsidRPr="00C6658E">
              <w:rPr>
                <w:rFonts w:ascii="Times New Roman" w:eastAsia="Times New Roman" w:hAnsi="Times New Roman" w:cs="Times New Roman"/>
                <w:lang w:val="en-US"/>
              </w:rPr>
              <w:t>0</w:t>
            </w:r>
          </w:p>
        </w:tc>
        <w:tc>
          <w:tcPr>
            <w:tcW w:w="733" w:type="dxa"/>
            <w:shd w:val="clear" w:color="auto" w:fill="auto"/>
          </w:tcPr>
          <w:p w:rsidR="00AF5C35" w:rsidRPr="00C6658E" w:rsidRDefault="00AF5C35" w:rsidP="00C707B4">
            <w:pPr>
              <w:widowControl w:val="0"/>
              <w:autoSpaceDE w:val="0"/>
              <w:autoSpaceDN w:val="0"/>
              <w:spacing w:after="0" w:line="312" w:lineRule="exact"/>
              <w:ind w:left="359"/>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2" w:type="dxa"/>
            <w:shd w:val="clear" w:color="auto" w:fill="auto"/>
          </w:tcPr>
          <w:p w:rsidR="00AF5C35" w:rsidRPr="00C6658E" w:rsidRDefault="00AF5C35" w:rsidP="00C707B4">
            <w:pPr>
              <w:widowControl w:val="0"/>
              <w:autoSpaceDE w:val="0"/>
              <w:autoSpaceDN w:val="0"/>
              <w:spacing w:after="0" w:line="312" w:lineRule="exact"/>
              <w:ind w:left="355"/>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0" w:type="dxa"/>
            <w:shd w:val="clear" w:color="auto" w:fill="auto"/>
          </w:tcPr>
          <w:p w:rsidR="00AF5C35" w:rsidRPr="00C6658E" w:rsidRDefault="00AF5C35" w:rsidP="00C707B4">
            <w:pPr>
              <w:widowControl w:val="0"/>
              <w:autoSpaceDE w:val="0"/>
              <w:autoSpaceDN w:val="0"/>
              <w:spacing w:after="0" w:line="312" w:lineRule="exact"/>
              <w:ind w:left="355"/>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5" w:type="dxa"/>
            <w:shd w:val="clear" w:color="auto" w:fill="auto"/>
          </w:tcPr>
          <w:p w:rsidR="00AF5C35" w:rsidRPr="00C6658E" w:rsidRDefault="00AF5C35" w:rsidP="00C707B4">
            <w:pPr>
              <w:widowControl w:val="0"/>
              <w:autoSpaceDE w:val="0"/>
              <w:autoSpaceDN w:val="0"/>
              <w:spacing w:after="0" w:line="312" w:lineRule="exact"/>
              <w:ind w:left="357"/>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0" w:type="dxa"/>
            <w:shd w:val="clear" w:color="auto" w:fill="auto"/>
          </w:tcPr>
          <w:p w:rsidR="00AF5C35" w:rsidRPr="00C6658E" w:rsidRDefault="00AF5C35" w:rsidP="00C707B4">
            <w:pPr>
              <w:widowControl w:val="0"/>
              <w:autoSpaceDE w:val="0"/>
              <w:autoSpaceDN w:val="0"/>
              <w:spacing w:after="0" w:line="312" w:lineRule="exact"/>
              <w:ind w:left="4"/>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2" w:type="dxa"/>
            <w:shd w:val="clear" w:color="auto" w:fill="auto"/>
          </w:tcPr>
          <w:p w:rsidR="00AF5C35" w:rsidRPr="00C6658E" w:rsidRDefault="00AF5C35" w:rsidP="00C707B4">
            <w:pPr>
              <w:widowControl w:val="0"/>
              <w:autoSpaceDE w:val="0"/>
              <w:autoSpaceDN w:val="0"/>
              <w:spacing w:after="0" w:line="312" w:lineRule="exact"/>
              <w:ind w:left="354"/>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667" w:type="dxa"/>
            <w:shd w:val="clear" w:color="auto" w:fill="auto"/>
          </w:tcPr>
          <w:p w:rsidR="00AF5C35" w:rsidRPr="00C6658E" w:rsidRDefault="00AF5C35" w:rsidP="00C707B4">
            <w:pPr>
              <w:widowControl w:val="0"/>
              <w:autoSpaceDE w:val="0"/>
              <w:autoSpaceDN w:val="0"/>
              <w:spacing w:after="0" w:line="312" w:lineRule="exact"/>
              <w:ind w:left="315"/>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726" w:type="dxa"/>
            <w:shd w:val="clear" w:color="auto" w:fill="auto"/>
          </w:tcPr>
          <w:p w:rsidR="00AF5C35" w:rsidRPr="00C6658E" w:rsidRDefault="00AF5C35" w:rsidP="00C707B4">
            <w:pPr>
              <w:widowControl w:val="0"/>
              <w:autoSpaceDE w:val="0"/>
              <w:autoSpaceDN w:val="0"/>
              <w:spacing w:after="0" w:line="312" w:lineRule="exact"/>
              <w:ind w:left="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604" w:type="dxa"/>
            <w:shd w:val="clear" w:color="auto" w:fill="auto"/>
          </w:tcPr>
          <w:p w:rsidR="00AF5C35" w:rsidRPr="00C6658E" w:rsidRDefault="00AF5C35" w:rsidP="00C707B4">
            <w:pPr>
              <w:widowControl w:val="0"/>
              <w:autoSpaceDE w:val="0"/>
              <w:autoSpaceDN w:val="0"/>
              <w:spacing w:after="0" w:line="312" w:lineRule="exact"/>
              <w:ind w:left="278"/>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r>
      <w:tr w:rsidR="00AF5C35" w:rsidRPr="00C6658E" w:rsidTr="00C707B4">
        <w:trPr>
          <w:trHeight w:val="289"/>
          <w:jc w:val="center"/>
        </w:trPr>
        <w:tc>
          <w:tcPr>
            <w:tcW w:w="1235" w:type="dxa"/>
            <w:vMerge/>
            <w:tcBorders>
              <w:top w:val="nil"/>
            </w:tcBorders>
            <w:shd w:val="clear" w:color="auto" w:fill="auto"/>
          </w:tcPr>
          <w:p w:rsidR="00AF5C35" w:rsidRPr="00C6658E" w:rsidRDefault="00AF5C35" w:rsidP="00C707B4">
            <w:pPr>
              <w:widowControl w:val="0"/>
              <w:autoSpaceDE w:val="0"/>
              <w:autoSpaceDN w:val="0"/>
              <w:spacing w:after="0" w:line="240" w:lineRule="auto"/>
              <w:rPr>
                <w:rFonts w:ascii="Times New Roman" w:eastAsia="Times New Roman" w:hAnsi="Times New Roman" w:cs="Times New Roman"/>
                <w:lang w:val="en-US"/>
              </w:rPr>
            </w:pPr>
          </w:p>
        </w:tc>
        <w:tc>
          <w:tcPr>
            <w:tcW w:w="7130" w:type="dxa"/>
            <w:gridSpan w:val="11"/>
            <w:shd w:val="clear" w:color="auto" w:fill="auto"/>
          </w:tcPr>
          <w:p w:rsidR="00AF5C35" w:rsidRPr="00C6658E" w:rsidRDefault="00AF5C35" w:rsidP="00C707B4">
            <w:pPr>
              <w:widowControl w:val="0"/>
              <w:tabs>
                <w:tab w:val="left" w:pos="1471"/>
              </w:tabs>
              <w:autoSpaceDE w:val="0"/>
              <w:autoSpaceDN w:val="0"/>
              <w:spacing w:after="0" w:line="312" w:lineRule="exact"/>
              <w:ind w:left="2"/>
              <w:jc w:val="center"/>
              <w:rPr>
                <w:rFonts w:ascii="Times New Roman" w:eastAsia="Times New Roman" w:hAnsi="Times New Roman" w:cs="Times New Roman"/>
              </w:rPr>
            </w:pPr>
            <w:r w:rsidRPr="00C6658E">
              <w:rPr>
                <w:rFonts w:ascii="Times New Roman" w:eastAsia="Times New Roman" w:hAnsi="Times New Roman" w:cs="Times New Roman"/>
              </w:rPr>
              <w:t>Н</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о м</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е</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р</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а</w:t>
            </w:r>
            <w:r w:rsidRPr="00C6658E">
              <w:rPr>
                <w:rFonts w:ascii="Times New Roman" w:eastAsia="Times New Roman" w:hAnsi="Times New Roman" w:cs="Times New Roman"/>
              </w:rPr>
              <w:tab/>
              <w:t>в</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о</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п</w:t>
            </w:r>
            <w:r w:rsidRPr="00C6658E">
              <w:rPr>
                <w:rFonts w:ascii="Times New Roman" w:eastAsia="Times New Roman" w:hAnsi="Times New Roman" w:cs="Times New Roman"/>
                <w:spacing w:val="-3"/>
              </w:rPr>
              <w:t xml:space="preserve"> </w:t>
            </w:r>
            <w:r w:rsidRPr="00C6658E">
              <w:rPr>
                <w:rFonts w:ascii="Times New Roman" w:eastAsia="Times New Roman" w:hAnsi="Times New Roman" w:cs="Times New Roman"/>
              </w:rPr>
              <w:t>р</w:t>
            </w:r>
            <w:r w:rsidRPr="00C6658E">
              <w:rPr>
                <w:rFonts w:ascii="Times New Roman" w:eastAsia="Times New Roman" w:hAnsi="Times New Roman" w:cs="Times New Roman"/>
                <w:spacing w:val="2"/>
              </w:rPr>
              <w:t xml:space="preserve"> </w:t>
            </w:r>
            <w:r w:rsidRPr="00C6658E">
              <w:rPr>
                <w:rFonts w:ascii="Times New Roman" w:eastAsia="Times New Roman" w:hAnsi="Times New Roman" w:cs="Times New Roman"/>
              </w:rPr>
              <w:t>о</w:t>
            </w:r>
            <w:r w:rsidRPr="00C6658E">
              <w:rPr>
                <w:rFonts w:ascii="Times New Roman" w:eastAsia="Times New Roman" w:hAnsi="Times New Roman" w:cs="Times New Roman"/>
                <w:spacing w:val="-2"/>
              </w:rPr>
              <w:t xml:space="preserve"> </w:t>
            </w:r>
            <w:r w:rsidRPr="00C6658E">
              <w:rPr>
                <w:rFonts w:ascii="Times New Roman" w:eastAsia="Times New Roman" w:hAnsi="Times New Roman" w:cs="Times New Roman"/>
              </w:rPr>
              <w:t>с о</w:t>
            </w:r>
            <w:r w:rsidRPr="00C6658E">
              <w:rPr>
                <w:rFonts w:ascii="Times New Roman" w:eastAsia="Times New Roman" w:hAnsi="Times New Roman" w:cs="Times New Roman"/>
                <w:spacing w:val="1"/>
              </w:rPr>
              <w:t xml:space="preserve"> </w:t>
            </w:r>
            <w:r w:rsidRPr="00C6658E">
              <w:rPr>
                <w:rFonts w:ascii="Times New Roman" w:eastAsia="Times New Roman" w:hAnsi="Times New Roman" w:cs="Times New Roman"/>
              </w:rPr>
              <w:t>в</w:t>
            </w:r>
          </w:p>
        </w:tc>
      </w:tr>
      <w:tr w:rsidR="00AF5C35" w:rsidRPr="00C6658E" w:rsidTr="00C707B4">
        <w:trPr>
          <w:gridAfter w:val="1"/>
          <w:wAfter w:w="11" w:type="dxa"/>
          <w:trHeight w:val="456"/>
          <w:jc w:val="center"/>
        </w:trPr>
        <w:tc>
          <w:tcPr>
            <w:tcW w:w="1235" w:type="dxa"/>
            <w:shd w:val="clear" w:color="auto" w:fill="auto"/>
          </w:tcPr>
          <w:p w:rsidR="00AF5C35" w:rsidRPr="00C6658E" w:rsidRDefault="00AF5C35" w:rsidP="00C707B4">
            <w:pPr>
              <w:widowControl w:val="0"/>
              <w:autoSpaceDE w:val="0"/>
              <w:autoSpaceDN w:val="0"/>
              <w:spacing w:after="0" w:line="315"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0</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5" w:type="dxa"/>
            <w:shd w:val="clear" w:color="auto" w:fill="auto"/>
          </w:tcPr>
          <w:p w:rsidR="00AF5C35" w:rsidRPr="00C6658E" w:rsidRDefault="00AF5C35" w:rsidP="00C707B4">
            <w:pPr>
              <w:widowControl w:val="0"/>
              <w:autoSpaceDE w:val="0"/>
              <w:autoSpaceDN w:val="0"/>
              <w:spacing w:after="0" w:line="317" w:lineRule="exact"/>
              <w:ind w:left="116"/>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0" w:type="dxa"/>
            <w:shd w:val="clear" w:color="auto" w:fill="auto"/>
          </w:tcPr>
          <w:p w:rsidR="00AF5C35" w:rsidRPr="00C6658E" w:rsidRDefault="00AF5C35" w:rsidP="00C707B4">
            <w:pPr>
              <w:widowControl w:val="0"/>
              <w:autoSpaceDE w:val="0"/>
              <w:autoSpaceDN w:val="0"/>
              <w:spacing w:after="0" w:line="317" w:lineRule="exact"/>
              <w:ind w:left="340"/>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3" w:type="dxa"/>
            <w:shd w:val="clear" w:color="auto" w:fill="auto"/>
          </w:tcPr>
          <w:p w:rsidR="00AF5C35" w:rsidRPr="00C6658E" w:rsidRDefault="00AF5C35" w:rsidP="00C707B4">
            <w:pPr>
              <w:widowControl w:val="0"/>
              <w:autoSpaceDE w:val="0"/>
              <w:autoSpaceDN w:val="0"/>
              <w:spacing w:after="0" w:line="317" w:lineRule="exact"/>
              <w:ind w:left="342"/>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732" w:type="dxa"/>
            <w:shd w:val="clear" w:color="auto" w:fill="auto"/>
          </w:tcPr>
          <w:p w:rsidR="00AF5C35" w:rsidRPr="00C6658E" w:rsidRDefault="00AF5C35" w:rsidP="00C707B4">
            <w:pPr>
              <w:widowControl w:val="0"/>
              <w:autoSpaceDE w:val="0"/>
              <w:autoSpaceDN w:val="0"/>
              <w:spacing w:after="0" w:line="317" w:lineRule="exact"/>
              <w:ind w:left="339"/>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30" w:type="dxa"/>
            <w:shd w:val="clear" w:color="auto" w:fill="auto"/>
          </w:tcPr>
          <w:p w:rsidR="00AF5C35" w:rsidRPr="00C6658E" w:rsidRDefault="00AF5C35" w:rsidP="00C707B4">
            <w:pPr>
              <w:widowControl w:val="0"/>
              <w:autoSpaceDE w:val="0"/>
              <w:autoSpaceDN w:val="0"/>
              <w:spacing w:after="0" w:line="317" w:lineRule="exact"/>
              <w:ind w:left="338"/>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735" w:type="dxa"/>
            <w:shd w:val="clear" w:color="auto" w:fill="auto"/>
          </w:tcPr>
          <w:p w:rsidR="00AF5C35" w:rsidRPr="00C6658E" w:rsidRDefault="00AF5C35" w:rsidP="00C707B4">
            <w:pPr>
              <w:widowControl w:val="0"/>
              <w:autoSpaceDE w:val="0"/>
              <w:autoSpaceDN w:val="0"/>
              <w:spacing w:after="0" w:line="317"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604" w:type="dxa"/>
            <w:shd w:val="clear" w:color="auto" w:fill="auto"/>
          </w:tcPr>
          <w:p w:rsidR="00AF5C35" w:rsidRPr="00C6658E" w:rsidRDefault="00AF5C35" w:rsidP="00C707B4">
            <w:pPr>
              <w:widowControl w:val="0"/>
              <w:autoSpaceDE w:val="0"/>
              <w:autoSpaceDN w:val="0"/>
              <w:spacing w:after="0" w:line="317" w:lineRule="exact"/>
              <w:ind w:left="333"/>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r>
      <w:tr w:rsidR="00AF5C35" w:rsidRPr="00C6658E" w:rsidTr="00C707B4">
        <w:trPr>
          <w:gridAfter w:val="1"/>
          <w:wAfter w:w="11" w:type="dxa"/>
          <w:trHeight w:val="557"/>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735" w:type="dxa"/>
            <w:shd w:val="clear" w:color="auto" w:fill="auto"/>
          </w:tcPr>
          <w:p w:rsidR="00AF5C35" w:rsidRPr="00C6658E" w:rsidRDefault="00AF5C35" w:rsidP="00C707B4">
            <w:pPr>
              <w:widowControl w:val="0"/>
              <w:autoSpaceDE w:val="0"/>
              <w:autoSpaceDN w:val="0"/>
              <w:spacing w:after="0" w:line="317"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c>
          <w:tcPr>
            <w:tcW w:w="730" w:type="dxa"/>
            <w:shd w:val="clear" w:color="auto" w:fill="auto"/>
          </w:tcPr>
          <w:p w:rsidR="00AF5C35" w:rsidRPr="00C6658E" w:rsidRDefault="00AF5C35" w:rsidP="00C707B4">
            <w:pPr>
              <w:widowControl w:val="0"/>
              <w:autoSpaceDE w:val="0"/>
              <w:autoSpaceDN w:val="0"/>
              <w:spacing w:after="0" w:line="317" w:lineRule="exact"/>
              <w:ind w:right="221"/>
              <w:jc w:val="right"/>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2" w:type="dxa"/>
            <w:shd w:val="clear" w:color="auto" w:fill="auto"/>
          </w:tcPr>
          <w:p w:rsidR="00AF5C35" w:rsidRPr="00C6658E" w:rsidRDefault="00AF5C35" w:rsidP="00C707B4">
            <w:pPr>
              <w:widowControl w:val="0"/>
              <w:autoSpaceDE w:val="0"/>
              <w:autoSpaceDN w:val="0"/>
              <w:spacing w:after="0" w:line="317" w:lineRule="exact"/>
              <w:ind w:left="337"/>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667" w:type="dxa"/>
            <w:shd w:val="clear" w:color="auto" w:fill="auto"/>
          </w:tcPr>
          <w:p w:rsidR="00AF5C35" w:rsidRPr="00C6658E" w:rsidRDefault="00AF5C35" w:rsidP="00C707B4">
            <w:pPr>
              <w:widowControl w:val="0"/>
              <w:autoSpaceDE w:val="0"/>
              <w:autoSpaceDN w:val="0"/>
              <w:spacing w:after="0" w:line="317" w:lineRule="exact"/>
              <w:ind w:left="298"/>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26" w:type="dxa"/>
            <w:shd w:val="clear" w:color="auto" w:fill="auto"/>
          </w:tcPr>
          <w:p w:rsidR="00AF5C35" w:rsidRPr="00C6658E" w:rsidRDefault="00AF5C35" w:rsidP="00C707B4">
            <w:pPr>
              <w:widowControl w:val="0"/>
              <w:autoSpaceDE w:val="0"/>
              <w:autoSpaceDN w:val="0"/>
              <w:spacing w:after="0" w:line="317" w:lineRule="exact"/>
              <w:ind w:left="330" w:right="204" w:hanging="129"/>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5" w:type="dxa"/>
            <w:shd w:val="clear" w:color="auto" w:fill="auto"/>
          </w:tcPr>
          <w:p w:rsidR="00AF5C35" w:rsidRPr="00C6658E" w:rsidRDefault="00AF5C35" w:rsidP="00C707B4">
            <w:pPr>
              <w:widowControl w:val="0"/>
              <w:autoSpaceDE w:val="0"/>
              <w:autoSpaceDN w:val="0"/>
              <w:spacing w:after="0" w:line="317" w:lineRule="exact"/>
              <w:ind w:left="116"/>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r>
      <w:tr w:rsidR="00AF5C35" w:rsidRPr="00C6658E" w:rsidTr="00C707B4">
        <w:trPr>
          <w:gridAfter w:val="1"/>
          <w:wAfter w:w="11" w:type="dxa"/>
          <w:trHeight w:val="454"/>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0" w:type="dxa"/>
            <w:shd w:val="clear" w:color="auto" w:fill="auto"/>
          </w:tcPr>
          <w:p w:rsidR="00AF5C35" w:rsidRPr="00C6658E" w:rsidRDefault="00AF5C35" w:rsidP="00C707B4">
            <w:pPr>
              <w:widowControl w:val="0"/>
              <w:autoSpaceDE w:val="0"/>
              <w:autoSpaceDN w:val="0"/>
              <w:spacing w:after="0" w:line="317" w:lineRule="exact"/>
              <w:ind w:left="340"/>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3" w:type="dxa"/>
            <w:shd w:val="clear" w:color="auto" w:fill="auto"/>
          </w:tcPr>
          <w:p w:rsidR="00AF5C35" w:rsidRPr="00C6658E" w:rsidRDefault="00AF5C35" w:rsidP="00C707B4">
            <w:pPr>
              <w:widowControl w:val="0"/>
              <w:autoSpaceDE w:val="0"/>
              <w:autoSpaceDN w:val="0"/>
              <w:spacing w:after="0" w:line="317" w:lineRule="exact"/>
              <w:ind w:left="342"/>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732" w:type="dxa"/>
            <w:shd w:val="clear" w:color="auto" w:fill="auto"/>
          </w:tcPr>
          <w:p w:rsidR="00AF5C35" w:rsidRPr="00C6658E" w:rsidRDefault="00AF5C35" w:rsidP="00C707B4">
            <w:pPr>
              <w:widowControl w:val="0"/>
              <w:autoSpaceDE w:val="0"/>
              <w:autoSpaceDN w:val="0"/>
              <w:spacing w:after="0" w:line="317" w:lineRule="exact"/>
              <w:ind w:left="339"/>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30" w:type="dxa"/>
            <w:shd w:val="clear" w:color="auto" w:fill="auto"/>
          </w:tcPr>
          <w:p w:rsidR="00AF5C35" w:rsidRPr="00C6658E" w:rsidRDefault="00AF5C35" w:rsidP="00C707B4">
            <w:pPr>
              <w:widowControl w:val="0"/>
              <w:autoSpaceDE w:val="0"/>
              <w:autoSpaceDN w:val="0"/>
              <w:spacing w:after="0" w:line="317" w:lineRule="exact"/>
              <w:ind w:left="338"/>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735" w:type="dxa"/>
            <w:shd w:val="clear" w:color="auto" w:fill="auto"/>
          </w:tcPr>
          <w:p w:rsidR="00AF5C35" w:rsidRPr="00C6658E" w:rsidRDefault="00AF5C35" w:rsidP="00C707B4">
            <w:pPr>
              <w:widowControl w:val="0"/>
              <w:autoSpaceDE w:val="0"/>
              <w:autoSpaceDN w:val="0"/>
              <w:spacing w:after="0" w:line="317"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604" w:type="dxa"/>
            <w:shd w:val="clear" w:color="auto" w:fill="auto"/>
          </w:tcPr>
          <w:p w:rsidR="00AF5C35" w:rsidRPr="00C6658E" w:rsidRDefault="00AF5C35" w:rsidP="00C707B4">
            <w:pPr>
              <w:widowControl w:val="0"/>
              <w:autoSpaceDE w:val="0"/>
              <w:autoSpaceDN w:val="0"/>
              <w:spacing w:after="0" w:line="317" w:lineRule="exact"/>
              <w:ind w:left="333"/>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5"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735" w:type="dxa"/>
            <w:shd w:val="clear" w:color="auto" w:fill="auto"/>
          </w:tcPr>
          <w:p w:rsidR="00AF5C35" w:rsidRPr="00C6658E" w:rsidRDefault="00AF5C35" w:rsidP="00C707B4">
            <w:pPr>
              <w:widowControl w:val="0"/>
              <w:autoSpaceDE w:val="0"/>
              <w:autoSpaceDN w:val="0"/>
              <w:spacing w:after="0" w:line="317"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c>
          <w:tcPr>
            <w:tcW w:w="730" w:type="dxa"/>
            <w:shd w:val="clear" w:color="auto" w:fill="auto"/>
          </w:tcPr>
          <w:p w:rsidR="00AF5C35" w:rsidRPr="00C6658E" w:rsidRDefault="00AF5C35" w:rsidP="00C707B4">
            <w:pPr>
              <w:widowControl w:val="0"/>
              <w:autoSpaceDE w:val="0"/>
              <w:autoSpaceDN w:val="0"/>
              <w:spacing w:after="0" w:line="317" w:lineRule="exact"/>
              <w:ind w:right="221"/>
              <w:jc w:val="right"/>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2" w:type="dxa"/>
            <w:shd w:val="clear" w:color="auto" w:fill="auto"/>
          </w:tcPr>
          <w:p w:rsidR="00AF5C35" w:rsidRPr="00C6658E" w:rsidRDefault="00AF5C35" w:rsidP="00C707B4">
            <w:pPr>
              <w:widowControl w:val="0"/>
              <w:autoSpaceDE w:val="0"/>
              <w:autoSpaceDN w:val="0"/>
              <w:spacing w:after="0" w:line="317" w:lineRule="exact"/>
              <w:ind w:left="337"/>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667" w:type="dxa"/>
            <w:shd w:val="clear" w:color="auto" w:fill="auto"/>
          </w:tcPr>
          <w:p w:rsidR="00AF5C35" w:rsidRPr="00C6658E" w:rsidRDefault="00AF5C35" w:rsidP="00C707B4">
            <w:pPr>
              <w:widowControl w:val="0"/>
              <w:autoSpaceDE w:val="0"/>
              <w:autoSpaceDN w:val="0"/>
              <w:spacing w:after="0" w:line="317" w:lineRule="exact"/>
              <w:ind w:left="298"/>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26" w:type="dxa"/>
            <w:shd w:val="clear" w:color="auto" w:fill="auto"/>
          </w:tcPr>
          <w:p w:rsidR="00AF5C35" w:rsidRPr="00C6658E" w:rsidRDefault="00AF5C35" w:rsidP="00C707B4">
            <w:pPr>
              <w:widowControl w:val="0"/>
              <w:autoSpaceDE w:val="0"/>
              <w:autoSpaceDN w:val="0"/>
              <w:spacing w:after="0" w:line="317" w:lineRule="exact"/>
              <w:ind w:left="315" w:right="204" w:hanging="114"/>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5" w:type="dxa"/>
            <w:shd w:val="clear" w:color="auto" w:fill="auto"/>
          </w:tcPr>
          <w:p w:rsidR="00AF5C35" w:rsidRPr="00C6658E" w:rsidRDefault="00AF5C35" w:rsidP="00C707B4">
            <w:pPr>
              <w:widowControl w:val="0"/>
              <w:autoSpaceDE w:val="0"/>
              <w:autoSpaceDN w:val="0"/>
              <w:spacing w:after="0" w:line="317" w:lineRule="exact"/>
              <w:ind w:left="116"/>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r>
      <w:tr w:rsidR="00AF5C35" w:rsidRPr="00C6658E" w:rsidTr="00C707B4">
        <w:trPr>
          <w:gridAfter w:val="1"/>
          <w:wAfter w:w="11" w:type="dxa"/>
          <w:trHeight w:val="454"/>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730" w:type="dxa"/>
            <w:shd w:val="clear" w:color="auto" w:fill="auto"/>
          </w:tcPr>
          <w:p w:rsidR="00AF5C35" w:rsidRPr="00C6658E" w:rsidRDefault="00AF5C35" w:rsidP="00C707B4">
            <w:pPr>
              <w:widowControl w:val="0"/>
              <w:autoSpaceDE w:val="0"/>
              <w:autoSpaceDN w:val="0"/>
              <w:spacing w:after="0" w:line="317" w:lineRule="exact"/>
              <w:ind w:left="340"/>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3" w:type="dxa"/>
            <w:shd w:val="clear" w:color="auto" w:fill="auto"/>
          </w:tcPr>
          <w:p w:rsidR="00AF5C35" w:rsidRPr="00C6658E" w:rsidRDefault="00AF5C35" w:rsidP="00C707B4">
            <w:pPr>
              <w:widowControl w:val="0"/>
              <w:autoSpaceDE w:val="0"/>
              <w:autoSpaceDN w:val="0"/>
              <w:spacing w:after="0" w:line="317" w:lineRule="exact"/>
              <w:ind w:left="342"/>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732" w:type="dxa"/>
            <w:shd w:val="clear" w:color="auto" w:fill="auto"/>
          </w:tcPr>
          <w:p w:rsidR="00AF5C35" w:rsidRPr="00C6658E" w:rsidRDefault="00AF5C35" w:rsidP="00C707B4">
            <w:pPr>
              <w:widowControl w:val="0"/>
              <w:autoSpaceDE w:val="0"/>
              <w:autoSpaceDN w:val="0"/>
              <w:spacing w:after="0" w:line="317" w:lineRule="exact"/>
              <w:ind w:left="339"/>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30" w:type="dxa"/>
            <w:shd w:val="clear" w:color="auto" w:fill="auto"/>
          </w:tcPr>
          <w:p w:rsidR="00AF5C35" w:rsidRPr="00C6658E" w:rsidRDefault="00AF5C35" w:rsidP="00C707B4">
            <w:pPr>
              <w:widowControl w:val="0"/>
              <w:autoSpaceDE w:val="0"/>
              <w:autoSpaceDN w:val="0"/>
              <w:spacing w:after="0" w:line="317" w:lineRule="exact"/>
              <w:ind w:left="338"/>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735" w:type="dxa"/>
            <w:shd w:val="clear" w:color="auto" w:fill="auto"/>
          </w:tcPr>
          <w:p w:rsidR="00AF5C35" w:rsidRPr="00C6658E" w:rsidRDefault="00AF5C35" w:rsidP="00C707B4">
            <w:pPr>
              <w:widowControl w:val="0"/>
              <w:autoSpaceDE w:val="0"/>
              <w:autoSpaceDN w:val="0"/>
              <w:spacing w:after="0" w:line="317"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604" w:type="dxa"/>
            <w:shd w:val="clear" w:color="auto" w:fill="auto"/>
          </w:tcPr>
          <w:p w:rsidR="00AF5C35" w:rsidRPr="00C6658E" w:rsidRDefault="00AF5C35" w:rsidP="00C707B4">
            <w:pPr>
              <w:widowControl w:val="0"/>
              <w:autoSpaceDE w:val="0"/>
              <w:autoSpaceDN w:val="0"/>
              <w:spacing w:after="0" w:line="317" w:lineRule="exact"/>
              <w:ind w:left="333"/>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3"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30" w:type="dxa"/>
            <w:shd w:val="clear" w:color="auto" w:fill="auto"/>
          </w:tcPr>
          <w:p w:rsidR="00AF5C35" w:rsidRPr="00C6658E" w:rsidRDefault="00AF5C35" w:rsidP="00C707B4">
            <w:pPr>
              <w:widowControl w:val="0"/>
              <w:autoSpaceDE w:val="0"/>
              <w:autoSpaceDN w:val="0"/>
              <w:spacing w:after="0" w:line="318"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3" w:type="dxa"/>
            <w:shd w:val="clear" w:color="auto" w:fill="auto"/>
          </w:tcPr>
          <w:p w:rsidR="00AF5C35" w:rsidRPr="00C6658E" w:rsidRDefault="00AF5C35" w:rsidP="00C707B4">
            <w:pPr>
              <w:widowControl w:val="0"/>
              <w:autoSpaceDE w:val="0"/>
              <w:autoSpaceDN w:val="0"/>
              <w:spacing w:after="0" w:line="318"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732" w:type="dxa"/>
            <w:shd w:val="clear" w:color="auto" w:fill="auto"/>
          </w:tcPr>
          <w:p w:rsidR="00AF5C35" w:rsidRPr="00C6658E" w:rsidRDefault="00AF5C35" w:rsidP="00C707B4">
            <w:pPr>
              <w:widowControl w:val="0"/>
              <w:autoSpaceDE w:val="0"/>
              <w:autoSpaceDN w:val="0"/>
              <w:spacing w:after="0" w:line="318"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30" w:type="dxa"/>
            <w:shd w:val="clear" w:color="auto" w:fill="auto"/>
          </w:tcPr>
          <w:p w:rsidR="00AF5C35" w:rsidRPr="00C6658E" w:rsidRDefault="00AF5C35" w:rsidP="00C707B4">
            <w:pPr>
              <w:widowControl w:val="0"/>
              <w:autoSpaceDE w:val="0"/>
              <w:autoSpaceDN w:val="0"/>
              <w:spacing w:after="0" w:line="318"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735" w:type="dxa"/>
            <w:shd w:val="clear" w:color="auto" w:fill="auto"/>
          </w:tcPr>
          <w:p w:rsidR="00AF5C35" w:rsidRPr="00C6658E" w:rsidRDefault="00AF5C35" w:rsidP="00C707B4">
            <w:pPr>
              <w:widowControl w:val="0"/>
              <w:autoSpaceDE w:val="0"/>
              <w:autoSpaceDN w:val="0"/>
              <w:spacing w:after="0" w:line="318" w:lineRule="exact"/>
              <w:ind w:left="34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c>
          <w:tcPr>
            <w:tcW w:w="730" w:type="dxa"/>
            <w:shd w:val="clear" w:color="auto" w:fill="auto"/>
          </w:tcPr>
          <w:p w:rsidR="00AF5C35" w:rsidRPr="00C6658E" w:rsidRDefault="00AF5C35" w:rsidP="00C707B4">
            <w:pPr>
              <w:widowControl w:val="0"/>
              <w:autoSpaceDE w:val="0"/>
              <w:autoSpaceDN w:val="0"/>
              <w:spacing w:after="0" w:line="318" w:lineRule="exact"/>
              <w:ind w:right="221"/>
              <w:jc w:val="right"/>
              <w:rPr>
                <w:rFonts w:ascii="Times New Roman" w:eastAsia="Times New Roman" w:hAnsi="Times New Roman" w:cs="Times New Roman"/>
                <w:lang w:val="en-US"/>
              </w:rPr>
            </w:pPr>
            <w:r w:rsidRPr="00C6658E">
              <w:rPr>
                <w:rFonts w:ascii="Times New Roman" w:eastAsia="Times New Roman" w:hAnsi="Times New Roman" w:cs="Times New Roman"/>
                <w:lang w:val="en-US"/>
              </w:rPr>
              <w:t>11</w:t>
            </w:r>
          </w:p>
        </w:tc>
        <w:tc>
          <w:tcPr>
            <w:tcW w:w="732" w:type="dxa"/>
            <w:shd w:val="clear" w:color="auto" w:fill="auto"/>
          </w:tcPr>
          <w:p w:rsidR="00AF5C35" w:rsidRPr="00C6658E" w:rsidRDefault="00AF5C35" w:rsidP="00C707B4">
            <w:pPr>
              <w:widowControl w:val="0"/>
              <w:autoSpaceDE w:val="0"/>
              <w:autoSpaceDN w:val="0"/>
              <w:spacing w:after="0" w:line="318" w:lineRule="exact"/>
              <w:ind w:left="337"/>
              <w:rPr>
                <w:rFonts w:ascii="Times New Roman" w:eastAsia="Times New Roman" w:hAnsi="Times New Roman" w:cs="Times New Roman"/>
                <w:lang w:val="en-US"/>
              </w:rPr>
            </w:pPr>
            <w:r w:rsidRPr="00C6658E">
              <w:rPr>
                <w:rFonts w:ascii="Times New Roman" w:eastAsia="Times New Roman" w:hAnsi="Times New Roman" w:cs="Times New Roman"/>
                <w:lang w:val="en-US"/>
              </w:rPr>
              <w:t>12</w:t>
            </w:r>
          </w:p>
        </w:tc>
        <w:tc>
          <w:tcPr>
            <w:tcW w:w="667" w:type="dxa"/>
            <w:shd w:val="clear" w:color="auto" w:fill="auto"/>
          </w:tcPr>
          <w:p w:rsidR="00AF5C35" w:rsidRPr="00C6658E" w:rsidRDefault="00AF5C35" w:rsidP="00C707B4">
            <w:pPr>
              <w:widowControl w:val="0"/>
              <w:autoSpaceDE w:val="0"/>
              <w:autoSpaceDN w:val="0"/>
              <w:spacing w:after="0" w:line="318" w:lineRule="exact"/>
              <w:ind w:left="298"/>
              <w:rPr>
                <w:rFonts w:ascii="Times New Roman" w:eastAsia="Times New Roman" w:hAnsi="Times New Roman" w:cs="Times New Roman"/>
                <w:lang w:val="en-US"/>
              </w:rPr>
            </w:pPr>
            <w:r w:rsidRPr="00C6658E">
              <w:rPr>
                <w:rFonts w:ascii="Times New Roman" w:eastAsia="Times New Roman" w:hAnsi="Times New Roman" w:cs="Times New Roman"/>
                <w:lang w:val="en-US"/>
              </w:rPr>
              <w:t>13</w:t>
            </w:r>
          </w:p>
        </w:tc>
        <w:tc>
          <w:tcPr>
            <w:tcW w:w="726" w:type="dxa"/>
            <w:shd w:val="clear" w:color="auto" w:fill="auto"/>
          </w:tcPr>
          <w:p w:rsidR="00AF5C35" w:rsidRPr="00C6658E" w:rsidRDefault="00AF5C35" w:rsidP="00C707B4">
            <w:pPr>
              <w:widowControl w:val="0"/>
              <w:autoSpaceDE w:val="0"/>
              <w:autoSpaceDN w:val="0"/>
              <w:spacing w:after="0" w:line="318" w:lineRule="exact"/>
              <w:ind w:left="315" w:right="204" w:hanging="114"/>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14</w:t>
            </w:r>
          </w:p>
        </w:tc>
        <w:tc>
          <w:tcPr>
            <w:tcW w:w="604" w:type="dxa"/>
            <w:shd w:val="clear" w:color="auto" w:fill="auto"/>
          </w:tcPr>
          <w:p w:rsidR="00AF5C35" w:rsidRPr="00C6658E" w:rsidRDefault="00AF5C35" w:rsidP="00C707B4">
            <w:pPr>
              <w:widowControl w:val="0"/>
              <w:autoSpaceDE w:val="0"/>
              <w:autoSpaceDN w:val="0"/>
              <w:spacing w:after="0" w:line="318"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15</w:t>
            </w:r>
          </w:p>
        </w:tc>
      </w:tr>
      <w:tr w:rsidR="00AF5C35" w:rsidRPr="00C6658E" w:rsidTr="00C707B4">
        <w:trPr>
          <w:gridAfter w:val="1"/>
          <w:wAfter w:w="11" w:type="dxa"/>
          <w:trHeight w:val="455"/>
          <w:jc w:val="center"/>
        </w:trPr>
        <w:tc>
          <w:tcPr>
            <w:tcW w:w="1235" w:type="dxa"/>
            <w:shd w:val="clear" w:color="auto" w:fill="auto"/>
          </w:tcPr>
          <w:p w:rsidR="00AF5C35" w:rsidRPr="00C6658E" w:rsidRDefault="00AF5C35" w:rsidP="00C707B4">
            <w:pPr>
              <w:widowControl w:val="0"/>
              <w:autoSpaceDE w:val="0"/>
              <w:autoSpaceDN w:val="0"/>
              <w:spacing w:after="0" w:line="312" w:lineRule="exact"/>
              <w:ind w:left="10"/>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730"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1</w:t>
            </w:r>
          </w:p>
        </w:tc>
        <w:tc>
          <w:tcPr>
            <w:tcW w:w="733" w:type="dxa"/>
            <w:shd w:val="clear" w:color="auto" w:fill="auto"/>
          </w:tcPr>
          <w:p w:rsidR="00AF5C35" w:rsidRPr="00C6658E" w:rsidRDefault="00AF5C35" w:rsidP="00C707B4">
            <w:pPr>
              <w:widowControl w:val="0"/>
              <w:autoSpaceDE w:val="0"/>
              <w:autoSpaceDN w:val="0"/>
              <w:spacing w:after="0" w:line="317" w:lineRule="exact"/>
              <w:ind w:left="412"/>
              <w:rPr>
                <w:rFonts w:ascii="Times New Roman" w:eastAsia="Times New Roman" w:hAnsi="Times New Roman" w:cs="Times New Roman"/>
                <w:lang w:val="en-US"/>
              </w:rPr>
            </w:pPr>
            <w:r w:rsidRPr="00C6658E">
              <w:rPr>
                <w:rFonts w:ascii="Times New Roman" w:eastAsia="Times New Roman" w:hAnsi="Times New Roman" w:cs="Times New Roman"/>
                <w:lang w:val="en-US"/>
              </w:rPr>
              <w:t>2</w:t>
            </w:r>
          </w:p>
        </w:tc>
        <w:tc>
          <w:tcPr>
            <w:tcW w:w="732"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3</w:t>
            </w:r>
          </w:p>
        </w:tc>
        <w:tc>
          <w:tcPr>
            <w:tcW w:w="730" w:type="dxa"/>
            <w:shd w:val="clear" w:color="auto" w:fill="auto"/>
          </w:tcPr>
          <w:p w:rsidR="00AF5C35" w:rsidRPr="00C6658E" w:rsidRDefault="00AF5C35" w:rsidP="00C707B4">
            <w:pPr>
              <w:widowControl w:val="0"/>
              <w:autoSpaceDE w:val="0"/>
              <w:autoSpaceDN w:val="0"/>
              <w:spacing w:after="0" w:line="317" w:lineRule="exact"/>
              <w:ind w:left="410"/>
              <w:rPr>
                <w:rFonts w:ascii="Times New Roman" w:eastAsia="Times New Roman" w:hAnsi="Times New Roman" w:cs="Times New Roman"/>
                <w:lang w:val="en-US"/>
              </w:rPr>
            </w:pPr>
            <w:r w:rsidRPr="00C6658E">
              <w:rPr>
                <w:rFonts w:ascii="Times New Roman" w:eastAsia="Times New Roman" w:hAnsi="Times New Roman" w:cs="Times New Roman"/>
                <w:lang w:val="en-US"/>
              </w:rPr>
              <w:t>4</w:t>
            </w:r>
          </w:p>
        </w:tc>
        <w:tc>
          <w:tcPr>
            <w:tcW w:w="735" w:type="dxa"/>
            <w:shd w:val="clear" w:color="auto" w:fill="auto"/>
          </w:tcPr>
          <w:p w:rsidR="00AF5C35" w:rsidRPr="00C6658E" w:rsidRDefault="00AF5C35" w:rsidP="00C707B4">
            <w:pPr>
              <w:widowControl w:val="0"/>
              <w:autoSpaceDE w:val="0"/>
              <w:autoSpaceDN w:val="0"/>
              <w:spacing w:after="0" w:line="317" w:lineRule="exact"/>
              <w:ind w:left="116"/>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5</w:t>
            </w:r>
          </w:p>
        </w:tc>
        <w:tc>
          <w:tcPr>
            <w:tcW w:w="730" w:type="dxa"/>
            <w:shd w:val="clear" w:color="auto" w:fill="auto"/>
          </w:tcPr>
          <w:p w:rsidR="00AF5C35" w:rsidRPr="00C6658E" w:rsidRDefault="00AF5C35" w:rsidP="00C707B4">
            <w:pPr>
              <w:widowControl w:val="0"/>
              <w:autoSpaceDE w:val="0"/>
              <w:autoSpaceDN w:val="0"/>
              <w:spacing w:after="0" w:line="317" w:lineRule="exact"/>
              <w:ind w:left="115"/>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6</w:t>
            </w:r>
          </w:p>
        </w:tc>
        <w:tc>
          <w:tcPr>
            <w:tcW w:w="732" w:type="dxa"/>
            <w:shd w:val="clear" w:color="auto" w:fill="auto"/>
          </w:tcPr>
          <w:p w:rsidR="00AF5C35" w:rsidRPr="00C6658E" w:rsidRDefault="00AF5C35" w:rsidP="00C707B4">
            <w:pPr>
              <w:widowControl w:val="0"/>
              <w:autoSpaceDE w:val="0"/>
              <w:autoSpaceDN w:val="0"/>
              <w:spacing w:after="0" w:line="317" w:lineRule="exact"/>
              <w:ind w:left="409"/>
              <w:rPr>
                <w:rFonts w:ascii="Times New Roman" w:eastAsia="Times New Roman" w:hAnsi="Times New Roman" w:cs="Times New Roman"/>
                <w:lang w:val="en-US"/>
              </w:rPr>
            </w:pPr>
            <w:r w:rsidRPr="00C6658E">
              <w:rPr>
                <w:rFonts w:ascii="Times New Roman" w:eastAsia="Times New Roman" w:hAnsi="Times New Roman" w:cs="Times New Roman"/>
                <w:lang w:val="en-US"/>
              </w:rPr>
              <w:t>7</w:t>
            </w:r>
          </w:p>
        </w:tc>
        <w:tc>
          <w:tcPr>
            <w:tcW w:w="667" w:type="dxa"/>
            <w:shd w:val="clear" w:color="auto" w:fill="auto"/>
          </w:tcPr>
          <w:p w:rsidR="00AF5C35" w:rsidRPr="00C6658E" w:rsidRDefault="00AF5C35" w:rsidP="00C707B4">
            <w:pPr>
              <w:widowControl w:val="0"/>
              <w:autoSpaceDE w:val="0"/>
              <w:autoSpaceDN w:val="0"/>
              <w:spacing w:after="0" w:line="317" w:lineRule="exact"/>
              <w:ind w:left="112"/>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8</w:t>
            </w:r>
          </w:p>
        </w:tc>
        <w:tc>
          <w:tcPr>
            <w:tcW w:w="726" w:type="dxa"/>
            <w:shd w:val="clear" w:color="auto" w:fill="auto"/>
          </w:tcPr>
          <w:p w:rsidR="00AF5C35" w:rsidRPr="00C6658E" w:rsidRDefault="00AF5C35" w:rsidP="00C707B4">
            <w:pPr>
              <w:widowControl w:val="0"/>
              <w:autoSpaceDE w:val="0"/>
              <w:autoSpaceDN w:val="0"/>
              <w:spacing w:after="0" w:line="317" w:lineRule="exact"/>
              <w:ind w:left="108"/>
              <w:jc w:val="center"/>
              <w:rPr>
                <w:rFonts w:ascii="Times New Roman" w:eastAsia="Times New Roman" w:hAnsi="Times New Roman" w:cs="Times New Roman"/>
                <w:lang w:val="en-US"/>
              </w:rPr>
            </w:pPr>
            <w:r w:rsidRPr="00C6658E">
              <w:rPr>
                <w:rFonts w:ascii="Times New Roman" w:eastAsia="Times New Roman" w:hAnsi="Times New Roman" w:cs="Times New Roman"/>
                <w:lang w:val="en-US"/>
              </w:rPr>
              <w:t>9</w:t>
            </w:r>
          </w:p>
        </w:tc>
        <w:tc>
          <w:tcPr>
            <w:tcW w:w="604" w:type="dxa"/>
            <w:shd w:val="clear" w:color="auto" w:fill="auto"/>
          </w:tcPr>
          <w:p w:rsidR="00AF5C35" w:rsidRPr="00C6658E" w:rsidRDefault="00AF5C35" w:rsidP="00C707B4">
            <w:pPr>
              <w:widowControl w:val="0"/>
              <w:autoSpaceDE w:val="0"/>
              <w:autoSpaceDN w:val="0"/>
              <w:spacing w:after="0" w:line="317" w:lineRule="exact"/>
              <w:ind w:left="261"/>
              <w:rPr>
                <w:rFonts w:ascii="Times New Roman" w:eastAsia="Times New Roman" w:hAnsi="Times New Roman" w:cs="Times New Roman"/>
                <w:lang w:val="en-US"/>
              </w:rPr>
            </w:pPr>
            <w:r w:rsidRPr="00C6658E">
              <w:rPr>
                <w:rFonts w:ascii="Times New Roman" w:eastAsia="Times New Roman" w:hAnsi="Times New Roman" w:cs="Times New Roman"/>
                <w:lang w:val="en-US"/>
              </w:rPr>
              <w:t>10</w:t>
            </w:r>
          </w:p>
        </w:tc>
      </w:tr>
    </w:tbl>
    <w:p w:rsidR="00AF5C35" w:rsidRDefault="00AF5C35" w:rsidP="00AF5C35">
      <w:pPr>
        <w:spacing w:after="0" w:line="360" w:lineRule="auto"/>
        <w:ind w:firstLine="709"/>
        <w:jc w:val="both"/>
        <w:rPr>
          <w:rFonts w:ascii="Times New Roman" w:hAnsi="Times New Roman" w:cs="Times New Roman"/>
          <w:sz w:val="28"/>
          <w:szCs w:val="28"/>
        </w:rPr>
      </w:pPr>
    </w:p>
    <w:p w:rsidR="00AF5C35" w:rsidRDefault="00AF5C35" w:rsidP="00AF5C35">
      <w:pPr>
        <w:rPr>
          <w:rFonts w:ascii="Times New Roman" w:hAnsi="Times New Roman" w:cs="Times New Roman"/>
          <w:sz w:val="28"/>
          <w:szCs w:val="28"/>
        </w:rPr>
      </w:pPr>
      <w:r>
        <w:rPr>
          <w:rFonts w:ascii="Times New Roman" w:hAnsi="Times New Roman" w:cs="Times New Roman"/>
          <w:sz w:val="28"/>
          <w:szCs w:val="28"/>
        </w:rPr>
        <w:br w:type="page"/>
      </w:r>
    </w:p>
    <w:p w:rsidR="00AF5C35" w:rsidRDefault="00AF5C35" w:rsidP="00AF5C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6658E">
        <w:rPr>
          <w:rFonts w:ascii="Times New Roman" w:eastAsia="Times New Roman" w:hAnsi="Times New Roman" w:cs="Times New Roman"/>
          <w:b/>
          <w:sz w:val="28"/>
          <w:szCs w:val="28"/>
          <w:lang w:eastAsia="ru-RU"/>
        </w:rPr>
        <w:lastRenderedPageBreak/>
        <w:t>Тематика лекционного материала</w:t>
      </w:r>
    </w:p>
    <w:p w:rsidR="00AF5C35" w:rsidRDefault="00AF5C35" w:rsidP="00AF5C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AF5C35" w:rsidRPr="00C6658E" w:rsidRDefault="00AF5C35" w:rsidP="00AF5C3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 Тема: П</w:t>
      </w:r>
      <w:r w:rsidRPr="004D4B9D">
        <w:rPr>
          <w:rFonts w:ascii="Times New Roman" w:eastAsia="Times New Roman" w:hAnsi="Times New Roman" w:cs="Times New Roman"/>
          <w:b/>
          <w:sz w:val="28"/>
          <w:szCs w:val="28"/>
          <w:lang w:eastAsia="ru-RU"/>
        </w:rPr>
        <w:t>онятие о здоровье и болезни</w:t>
      </w:r>
    </w:p>
    <w:p w:rsidR="00AF5C35" w:rsidRDefault="00AF5C35" w:rsidP="00AF5C35">
      <w:pPr>
        <w:spacing w:after="0" w:line="360" w:lineRule="auto"/>
        <w:ind w:firstLine="709"/>
        <w:jc w:val="both"/>
        <w:rPr>
          <w:rFonts w:ascii="Times New Roman" w:hAnsi="Times New Roman" w:cs="Times New Roman"/>
          <w:sz w:val="28"/>
          <w:szCs w:val="28"/>
        </w:rPr>
      </w:pPr>
      <w:r w:rsidRPr="00C6658E">
        <w:rPr>
          <w:rFonts w:ascii="Times New Roman" w:hAnsi="Times New Roman" w:cs="Times New Roman"/>
          <w:sz w:val="28"/>
          <w:szCs w:val="28"/>
        </w:rPr>
        <w:t>Под термином «здоровье» принято понимать «устойчивую форму жизнедеятельности, которая обеспечивает экономичные оптимальные механизмы приспособления к окружающей среде и позволяет иметь функциональный резерв, используемый при ее изменениях» (Зайчик А.Ш.,"Чурилов Л.П., 1999). Основными критериями здоровья являются: • соответствие структуры и функции (отсутствие морфологических и функциональных нарушений); • способность организма поддерживать постоянство внутренней среды (гомеостаз); • высокая работоспособность и хорошее самочувствие (последний критерий достаточно условен). Понятие «здоровье» в биологии и медицине тесно связано с категорией нормы. В практической медицине «норма» часто рассматривается как статистическая средняя велич1ша определенных функциональных характеристик у большого количества здоровых людей (статистическая норма). В более же широком смысле норма - это оптимальное состояние жизнедеятельности организма в данной конкретной среде. При диагностике здоровья, равно как и для выявления болезни, проводится ряд</w:t>
      </w:r>
      <w:r>
        <w:rPr>
          <w:rFonts w:ascii="Times New Roman" w:hAnsi="Times New Roman" w:cs="Times New Roman"/>
          <w:sz w:val="28"/>
          <w:szCs w:val="28"/>
        </w:rPr>
        <w:t xml:space="preserve"> </w:t>
      </w:r>
      <w:r w:rsidRPr="004D4B9D">
        <w:rPr>
          <w:rFonts w:ascii="Times New Roman" w:hAnsi="Times New Roman" w:cs="Times New Roman"/>
          <w:sz w:val="28"/>
          <w:szCs w:val="28"/>
        </w:rPr>
        <w:t xml:space="preserve">исследований и измерений, результаты которых затем сопоставляются с нормой, без чего невозможно представление о здоровье. Однако на сегодняшний день не всегда реально объективно оценить степень соответствия норме, чем и объясняется использование такого термина, как «практически здоров». Болезнь - своеобразный жизненный процесс, которая возникает под влиянием действующих на организм вредоносных факторов и выражается в комплексе метаболических и определенных структурных изменений, а также нарушений функций и приспособляемости, ограничении работоспособности и социально-полезной деятельности. При действии ряда патогенных факторов в жизнедеятельности организма может возникнуть период, который характеризуется снижением его адаптационных возможностей при сохранении постоянства внутренней среды. Речь идет о предболезни - состоянии организма на грани здоровья и болезни. </w:t>
      </w:r>
      <w:r w:rsidRPr="004D4B9D">
        <w:rPr>
          <w:rFonts w:ascii="Times New Roman" w:hAnsi="Times New Roman" w:cs="Times New Roman"/>
          <w:sz w:val="28"/>
          <w:szCs w:val="28"/>
        </w:rPr>
        <w:lastRenderedPageBreak/>
        <w:t>Оно или переходит в выраженную форму какой-либо болезни, или через некоторое время заканчивается нормализацией функций организма. Кроме понятия «болезнь» существуют также понятия «патологическая реакция», «патологический процесс» и «патологическое состояние». Патологическая реакция - неадекватный и биологически нецелесообразный ответ организма или его систем на воздействие обычных или чрезвычайных раздражителей. Патологический процесс - закономерно возникающая в организме последовательность реакций на повреждающее действие патогенного фактора. Один и тот же патологический процесс может быть вызван различными причинными факторами и являться компонентом различных заболеваний, сохраняя при этом свои отличительные черты.</w:t>
      </w:r>
    </w:p>
    <w:p w:rsidR="00AF5C35" w:rsidRDefault="00AF5C35" w:rsidP="00AF5C35">
      <w:pPr>
        <w:spacing w:after="0" w:line="360" w:lineRule="auto"/>
        <w:ind w:firstLine="709"/>
        <w:jc w:val="center"/>
        <w:rPr>
          <w:rFonts w:ascii="Times New Roman" w:hAnsi="Times New Roman" w:cs="Times New Roman"/>
          <w:b/>
          <w:sz w:val="28"/>
          <w:szCs w:val="28"/>
        </w:rPr>
      </w:pPr>
      <w:r w:rsidRPr="004D4B9D">
        <w:rPr>
          <w:rFonts w:ascii="Times New Roman" w:hAnsi="Times New Roman" w:cs="Times New Roman"/>
          <w:b/>
          <w:sz w:val="28"/>
          <w:szCs w:val="28"/>
        </w:rPr>
        <w:t xml:space="preserve">2 Тема: </w:t>
      </w:r>
      <w:r>
        <w:rPr>
          <w:rFonts w:ascii="Times New Roman" w:hAnsi="Times New Roman" w:cs="Times New Roman"/>
          <w:b/>
          <w:sz w:val="28"/>
          <w:szCs w:val="28"/>
        </w:rPr>
        <w:t>О</w:t>
      </w:r>
      <w:r w:rsidRPr="004D4B9D">
        <w:rPr>
          <w:rFonts w:ascii="Times New Roman" w:hAnsi="Times New Roman" w:cs="Times New Roman"/>
          <w:b/>
          <w:sz w:val="28"/>
          <w:szCs w:val="28"/>
        </w:rPr>
        <w:t>сновные формы возникновения, течения и окончания болезни. Исходы болезни</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В природе существует огромное многообразие форм возникновения, течения и исхода заболеваний. Это многообразие обусловливают следующие факторы:</w:t>
      </w:r>
      <w:r>
        <w:rPr>
          <w:rFonts w:ascii="Times New Roman" w:hAnsi="Times New Roman" w:cs="Times New Roman"/>
          <w:sz w:val="28"/>
          <w:szCs w:val="28"/>
        </w:rPr>
        <w:t xml:space="preserve"> </w:t>
      </w:r>
      <w:r w:rsidRPr="004D4B9D">
        <w:rPr>
          <w:rFonts w:ascii="Times New Roman" w:hAnsi="Times New Roman" w:cs="Times New Roman"/>
          <w:sz w:val="28"/>
          <w:szCs w:val="28"/>
        </w:rPr>
        <w:t xml:space="preserve">• характер причины; 3 </w:t>
      </w:r>
      <w:proofErr w:type="spellStart"/>
      <w:r w:rsidRPr="004D4B9D">
        <w:rPr>
          <w:rFonts w:ascii="Times New Roman" w:hAnsi="Times New Roman" w:cs="Times New Roman"/>
          <w:sz w:val="28"/>
          <w:szCs w:val="28"/>
        </w:rPr>
        <w:t>хтительность</w:t>
      </w:r>
      <w:proofErr w:type="spellEnd"/>
      <w:r w:rsidRPr="004D4B9D">
        <w:rPr>
          <w:rFonts w:ascii="Times New Roman" w:hAnsi="Times New Roman" w:cs="Times New Roman"/>
          <w:sz w:val="28"/>
          <w:szCs w:val="28"/>
        </w:rPr>
        <w:t xml:space="preserve"> действия патогенного фактора; 3 локализация этого воздействия; О ответная реакция на него организма. Однако имеется и определенная общность, типичность в возникновении, течении и исходе болезней. Течение заболеваний может быть: - типическим; - атипическим; - рецидивирующим; - латентным. Типическим течение считается в том случае, если обнаруживаются характерные для данного заболевания симптомы (признаки). Атипическое течение характеризуется отклонением от обычного и может проявляться в виде стертой (с невыраженной или слабо выраженной симптоматикой), </w:t>
      </w:r>
      <w:proofErr w:type="spellStart"/>
      <w:r w:rsidRPr="004D4B9D">
        <w:rPr>
          <w:rFonts w:ascii="Times New Roman" w:hAnsi="Times New Roman" w:cs="Times New Roman"/>
          <w:sz w:val="28"/>
          <w:szCs w:val="28"/>
        </w:rPr>
        <w:t>абортивно</w:t>
      </w:r>
      <w:proofErr w:type="spellEnd"/>
      <w:r w:rsidRPr="004D4B9D">
        <w:rPr>
          <w:rFonts w:ascii="Times New Roman" w:hAnsi="Times New Roman" w:cs="Times New Roman"/>
          <w:sz w:val="28"/>
          <w:szCs w:val="28"/>
        </w:rPr>
        <w:t xml:space="preserve"> й (с укороченным течением, быстрым исчезновением всех болезненных проявлений и внезапным выздоровлением) или молниеносно й (быстро нарастающая симптоматика и тяжелое течение заболевания) форм. Рецидивирующее течение заболевания - это возобновление или усугубление проявлений болезни (обострение^) после их временного исчезновения, ослабления или приостановки болезненного процесса (ремиссии,). Латентное </w:t>
      </w:r>
      <w:r w:rsidRPr="004D4B9D">
        <w:rPr>
          <w:rFonts w:ascii="Times New Roman" w:hAnsi="Times New Roman" w:cs="Times New Roman"/>
          <w:sz w:val="28"/>
          <w:szCs w:val="28"/>
        </w:rPr>
        <w:lastRenderedPageBreak/>
        <w:t xml:space="preserve">— внешне не проявляющееся течение заболевания. Если к основному заболеванию присоединяется другой патологический процесс или другое заболевание, которые не обязательны для данной болезни, но возникают в связи с ней, они называются о с - л о ж н е н и я м н. По продолжительности течения различают виды заболеваний: - острые - до 2 </w:t>
      </w:r>
      <w:proofErr w:type="spellStart"/>
      <w:r w:rsidRPr="004D4B9D">
        <w:rPr>
          <w:rFonts w:ascii="Times New Roman" w:hAnsi="Times New Roman" w:cs="Times New Roman"/>
          <w:sz w:val="28"/>
          <w:szCs w:val="28"/>
        </w:rPr>
        <w:t>нед</w:t>
      </w:r>
      <w:proofErr w:type="spellEnd"/>
      <w:r w:rsidRPr="004D4B9D">
        <w:rPr>
          <w:rFonts w:ascii="Times New Roman" w:hAnsi="Times New Roman" w:cs="Times New Roman"/>
          <w:sz w:val="28"/>
          <w:szCs w:val="28"/>
        </w:rPr>
        <w:t xml:space="preserve">; - подострые - от 2 до 6 </w:t>
      </w:r>
      <w:proofErr w:type="spellStart"/>
      <w:r w:rsidRPr="004D4B9D">
        <w:rPr>
          <w:rFonts w:ascii="Times New Roman" w:hAnsi="Times New Roman" w:cs="Times New Roman"/>
          <w:sz w:val="28"/>
          <w:szCs w:val="28"/>
        </w:rPr>
        <w:t>нед</w:t>
      </w:r>
      <w:proofErr w:type="spellEnd"/>
      <w:r w:rsidRPr="004D4B9D">
        <w:rPr>
          <w:rFonts w:ascii="Times New Roman" w:hAnsi="Times New Roman" w:cs="Times New Roman"/>
          <w:sz w:val="28"/>
          <w:szCs w:val="28"/>
        </w:rPr>
        <w:t xml:space="preserve">; - хронические - свыше 6-8 </w:t>
      </w:r>
      <w:proofErr w:type="spellStart"/>
      <w:r w:rsidRPr="004D4B9D">
        <w:rPr>
          <w:rFonts w:ascii="Times New Roman" w:hAnsi="Times New Roman" w:cs="Times New Roman"/>
          <w:sz w:val="28"/>
          <w:szCs w:val="28"/>
        </w:rPr>
        <w:t>нед</w:t>
      </w:r>
      <w:proofErr w:type="spellEnd"/>
      <w:r w:rsidRPr="004D4B9D">
        <w:rPr>
          <w:rFonts w:ascii="Times New Roman" w:hAnsi="Times New Roman" w:cs="Times New Roman"/>
          <w:sz w:val="28"/>
          <w:szCs w:val="28"/>
        </w:rPr>
        <w:t>. В течении многих заболеваний могут быть выделены следующие периоды: • скрытый, или латентный.</w:t>
      </w:r>
      <w:r>
        <w:rPr>
          <w:rFonts w:ascii="Times New Roman" w:hAnsi="Times New Roman" w:cs="Times New Roman"/>
          <w:sz w:val="28"/>
          <w:szCs w:val="28"/>
        </w:rPr>
        <w:t xml:space="preserve"> </w:t>
      </w:r>
      <w:r w:rsidRPr="004D4B9D">
        <w:rPr>
          <w:rFonts w:ascii="Times New Roman" w:hAnsi="Times New Roman" w:cs="Times New Roman"/>
          <w:sz w:val="28"/>
          <w:szCs w:val="28"/>
        </w:rPr>
        <w:t>• продромальный; • разгар (период полного развития) болезни; • исход болезни. Скрытый, или латентный, период - время между действием причины и появлением первых симптомов болезни. При инфекционных болезнях он именуется инкубационным. Этот период может длиться от нескольких секунд (острое отравление) до многих лет (при некоторых инфекционных заболеваниях). Продромальный период (период предвестников болезни) характеризуется главным образом неспецифическими симптомами, свойственными многим заболеваниям (недомогание, головная боль, ухудшение аппетита, при инфекционных заболеваниях - озноб, лихорадка и т.д.). Одновременно в этом периоде включаются уже защитные и приспособительные реакции организма. Период полного развития болезни характеризуется типичной для данного заболевания клинической картиной с выявлением специфических признаков, отличающих его от других. Окончание заболевания может быть критическим и литическим. Критическое окончание - это резкое изменение течения заболевания (как правило, к лучшему). Например, при инфекционном заболевании может внезапно нормализоваться температура тела, что сопровождается усиленным потоотделением, слабостью и сонливостью, возможен коллапс (угрожающее жизни снижение артериального давления). Литическое окончание характеризуется медленным исчезновением симптомов заболевания. Исходом болезней может быть: • полное выздоровление; • неполное выздоровление (улучшение - ремиссия); • переход в патологическое со</w:t>
      </w:r>
      <w:r>
        <w:rPr>
          <w:rFonts w:ascii="Times New Roman" w:hAnsi="Times New Roman" w:cs="Times New Roman"/>
          <w:sz w:val="28"/>
          <w:szCs w:val="28"/>
        </w:rPr>
        <w:t xml:space="preserve">стояние; • смерть. </w:t>
      </w:r>
    </w:p>
    <w:p w:rsidR="00AF5C35" w:rsidRDefault="00AF5C35" w:rsidP="00AF5C3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Выздоровлени</w:t>
      </w:r>
      <w:r w:rsidRPr="004D4B9D">
        <w:rPr>
          <w:rFonts w:ascii="Times New Roman" w:hAnsi="Times New Roman" w:cs="Times New Roman"/>
          <w:sz w:val="28"/>
          <w:szCs w:val="28"/>
        </w:rPr>
        <w:t>е - восстановление нормальной жизнедеятельности организма посл</w:t>
      </w:r>
      <w:r>
        <w:rPr>
          <w:rFonts w:ascii="Times New Roman" w:hAnsi="Times New Roman" w:cs="Times New Roman"/>
          <w:sz w:val="28"/>
          <w:szCs w:val="28"/>
        </w:rPr>
        <w:t>е болезни. О выздоровлении судят</w:t>
      </w:r>
      <w:r w:rsidRPr="004D4B9D">
        <w:rPr>
          <w:rFonts w:ascii="Times New Roman" w:hAnsi="Times New Roman" w:cs="Times New Roman"/>
          <w:sz w:val="28"/>
          <w:szCs w:val="28"/>
        </w:rPr>
        <w:t xml:space="preserve"> по морфологическим, функциональным и социальным критериям. </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Полное выздоровление характеризуется практически полным восстановлением нарушенных во время болезни структур и функций организма, приспособительных возможностей и трудоспособности.</w:t>
      </w:r>
    </w:p>
    <w:p w:rsidR="00AF5C35" w:rsidRDefault="00AF5C35" w:rsidP="00AF5C35">
      <w:pPr>
        <w:spacing w:after="0" w:line="360" w:lineRule="auto"/>
        <w:ind w:firstLine="709"/>
        <w:jc w:val="center"/>
        <w:rPr>
          <w:rFonts w:ascii="Times New Roman" w:hAnsi="Times New Roman" w:cs="Times New Roman"/>
          <w:b/>
          <w:sz w:val="28"/>
          <w:szCs w:val="28"/>
        </w:rPr>
      </w:pPr>
      <w:r w:rsidRPr="004D4B9D">
        <w:rPr>
          <w:rFonts w:ascii="Times New Roman" w:hAnsi="Times New Roman" w:cs="Times New Roman"/>
          <w:b/>
          <w:sz w:val="28"/>
          <w:szCs w:val="28"/>
        </w:rPr>
        <w:t>3 Тема: Этиология и патогенез</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 xml:space="preserve">Этиология - учение о причинах, а также условиях возникновения и развития болезней. В более узком смысле термином «этиология» обозначают причину возникновения болезни или патологического процесса. По широте охвата изучаемого явления этиологию можно разделить на общую, изучающую общие закономерности происхождения целых групп заболеваний (инфекционных, аллергических, онкологических, сердечно-сосудистых и др.), и частную, изучающую причины возникновения отдельных заболеваний. </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Патогенез - учение о механизмах развития, течения и исхода болезней, патологических процессов и патологических состояний</w:t>
      </w:r>
    </w:p>
    <w:p w:rsidR="00AF5C35" w:rsidRPr="004D4B9D"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По широте охвата изучаемых вопросов различают: а общий патогенез, который предполагает изучение наиболее общих механизмов и закономерностей, лежащих в основе типовых патологических процессов или отдельных категорий болезней (наследственных, онкологических, инфекционных, эндокринных, сердечно-сосудистых и т.д.); • частный патогенез, изучающий механизмы отдельных патологических реакций, процессов, состояний и заболеваний (нозологических единиц). Под причиной, или этиологическим фактором, понимают такой предмет или явление, которые, непосредственно воздействуя на организм, вызывают при определенных условиях болезнь и сообщают ей специфические черты. По происхождению этиологические факторы делят на внешние (экзогенные) и внутренние (эндогенные).</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 xml:space="preserve">К внешним (экзогенным) этиологическим факторам относят: • механические - воздействие явлений или предметов, обладающих большим </w:t>
      </w:r>
      <w:r w:rsidRPr="004D4B9D">
        <w:rPr>
          <w:rFonts w:ascii="Times New Roman" w:hAnsi="Times New Roman" w:cs="Times New Roman"/>
          <w:sz w:val="28"/>
          <w:szCs w:val="28"/>
        </w:rPr>
        <w:lastRenderedPageBreak/>
        <w:t>запасом кинетической энергии, способных в момент соприкосновения с организмом вызвать перелом, растяжение, размозжение и т.д.; • физические - воздействие различных видов энергии: электрической (ожоги, электрошок), ионизирующего излучения (лучевые ожоги, лучевая болезнь), термических факторов (высокая и низкая температуры - ожоги, отморожения); • химические - воздействие кислот, щелочей, ядов органической и неорганической природы, солей тяжелых металлов, гормонов и т.д.; • биологические - вирусы, бактерии, грибы, глисты (гельминты); • психогенные - точкой приложения этих факторов является кора головного мозга. К группе заболеваний, вызываемых психогенными факторами, относятся и</w:t>
      </w:r>
      <w:r>
        <w:rPr>
          <w:rFonts w:ascii="Times New Roman" w:hAnsi="Times New Roman" w:cs="Times New Roman"/>
          <w:sz w:val="28"/>
          <w:szCs w:val="28"/>
        </w:rPr>
        <w:t xml:space="preserve"> </w:t>
      </w:r>
      <w:r w:rsidRPr="004D4B9D">
        <w:rPr>
          <w:rFonts w:ascii="Times New Roman" w:hAnsi="Times New Roman" w:cs="Times New Roman"/>
          <w:sz w:val="28"/>
          <w:szCs w:val="28"/>
        </w:rPr>
        <w:t>ятрогенные заболевания (в дословном переводе с латинского - «болезни, создаваемые врачом»). Эти заболевания развиваются вследствие неправильного поведения медицинских работников (произнесение в присутствии больного фраз типа «исчезла печень» вместо «печень сократилась до нормальных размеров», «не сердце, а тряпка» вместо «слабые, вялые сокращения сердца» и т.д.). Иногда неправильное поведение медработников ухудшает течение имеющегося заболевания.</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Условие возникновения заболевания - фактор, обстоятельство или их комплекс, которые, воздействуя на организм, сами по себе вызвать заболевание не могут, но влияют на его возникновение, развитие и течение. Условия возникновения заболевания делят на две группы: • по влиянию на организм (благоприятные и неблагоприятные); • по происхождению (внешние и внутренние).</w:t>
      </w:r>
    </w:p>
    <w:p w:rsidR="00AF5C35" w:rsidRDefault="00AF5C35" w:rsidP="00AF5C35">
      <w:pPr>
        <w:spacing w:after="0" w:line="360" w:lineRule="auto"/>
        <w:ind w:firstLine="709"/>
        <w:jc w:val="center"/>
        <w:rPr>
          <w:rFonts w:ascii="Times New Roman" w:hAnsi="Times New Roman" w:cs="Times New Roman"/>
          <w:b/>
          <w:sz w:val="28"/>
          <w:szCs w:val="28"/>
        </w:rPr>
      </w:pPr>
      <w:r w:rsidRPr="004D4B9D">
        <w:rPr>
          <w:rFonts w:ascii="Times New Roman" w:hAnsi="Times New Roman" w:cs="Times New Roman"/>
          <w:b/>
          <w:sz w:val="28"/>
          <w:szCs w:val="28"/>
        </w:rPr>
        <w:t>4 Тема: Заболевания и травмы у спортсменов</w:t>
      </w:r>
    </w:p>
    <w:p w:rsidR="00AF5C35" w:rsidRDefault="00AF5C35" w:rsidP="00AF5C35">
      <w:pPr>
        <w:spacing w:after="0" w:line="360" w:lineRule="auto"/>
        <w:ind w:firstLine="709"/>
        <w:jc w:val="both"/>
        <w:rPr>
          <w:rFonts w:ascii="Times New Roman" w:hAnsi="Times New Roman" w:cs="Times New Roman"/>
          <w:sz w:val="28"/>
          <w:szCs w:val="28"/>
        </w:rPr>
      </w:pPr>
      <w:r w:rsidRPr="004D4B9D">
        <w:rPr>
          <w:rFonts w:ascii="Times New Roman" w:hAnsi="Times New Roman" w:cs="Times New Roman"/>
          <w:sz w:val="28"/>
          <w:szCs w:val="28"/>
        </w:rPr>
        <w:t xml:space="preserve">Среди различных заболеваний и патологических состояний у спортсменов наиболее часто обнаруживаются хронические воспалительные и дегенеративные заболевания опорно-двигательного аппарата (35,1%). Если учесть, что травмы также в основном поражают опорно-двигательный аппарат, то на его долю приходится 66,8%. Очень большое влияние на проявления патологии у спортсменов оказывает специфика вида двигательной деятельности и внешней среды, в которой эта деятельность осуществляется. </w:t>
      </w:r>
      <w:r w:rsidRPr="004D4B9D">
        <w:rPr>
          <w:rFonts w:ascii="Times New Roman" w:hAnsi="Times New Roman" w:cs="Times New Roman"/>
          <w:sz w:val="28"/>
          <w:szCs w:val="28"/>
        </w:rPr>
        <w:lastRenderedPageBreak/>
        <w:t xml:space="preserve">Хронические заболевания опорно-двигательного аппарата относительно редки у пловцов и гораздо чаще наблюдаются у представителей скоростно-силовых видов спорта и единоборств. Заболевания периферической нервной системы чаще, чем у представителей других спортивных специализаций, встречаются у прыгунов, метателей, барьеристов, штангистов, борцов и футболистов. Наибольшее число заболеваний Л </w:t>
      </w:r>
      <w:proofErr w:type="spellStart"/>
      <w:r w:rsidRPr="004D4B9D">
        <w:rPr>
          <w:rFonts w:ascii="Times New Roman" w:hAnsi="Times New Roman" w:cs="Times New Roman"/>
          <w:sz w:val="28"/>
          <w:szCs w:val="28"/>
        </w:rPr>
        <w:t>ОРорганов</w:t>
      </w:r>
      <w:proofErr w:type="spellEnd"/>
      <w:r w:rsidRPr="004D4B9D">
        <w:rPr>
          <w:rFonts w:ascii="Times New Roman" w:hAnsi="Times New Roman" w:cs="Times New Roman"/>
          <w:sz w:val="28"/>
          <w:szCs w:val="28"/>
        </w:rPr>
        <w:t xml:space="preserve"> регистрируется у занимающихся стрельбой (71,5%), водными (40-45%)</w:t>
      </w:r>
      <w:r>
        <w:rPr>
          <w:rFonts w:ascii="Times New Roman" w:hAnsi="Times New Roman" w:cs="Times New Roman"/>
          <w:sz w:val="28"/>
          <w:szCs w:val="28"/>
        </w:rPr>
        <w:t xml:space="preserve"> </w:t>
      </w:r>
      <w:r w:rsidRPr="004D4B9D">
        <w:rPr>
          <w:rFonts w:ascii="Times New Roman" w:hAnsi="Times New Roman" w:cs="Times New Roman"/>
          <w:sz w:val="28"/>
          <w:szCs w:val="28"/>
        </w:rPr>
        <w:t>и зимними видами спорта (40%). При этом у стрелков доминирует патология слуха (невриты слухового нерва), а у пловцов и лыжников - заболевания глотки, полости носа и его придаточных пазух. Процент спортсменов с миокардиодистрофией вследствие хронического физического перенапряжения, а также синдромами перенапряжения систем пищеварения и мочевыделения наиболее высок в видах спорта, направленных на преимущественное развитие выносливости. Истинная спортивная анемия, как правило, наблюдается у бегунов (и в первую очередь бегуний) на длинные и сверхдлинные дистанции. Повышенное артериальное давление очень часто встречается у штангистов, а пониженное - у гимнастов</w:t>
      </w:r>
      <w:r>
        <w:rPr>
          <w:rFonts w:ascii="Times New Roman" w:hAnsi="Times New Roman" w:cs="Times New Roman"/>
          <w:sz w:val="28"/>
          <w:szCs w:val="28"/>
        </w:rPr>
        <w:t>.</w:t>
      </w:r>
    </w:p>
    <w:p w:rsidR="00AF5C35" w:rsidRDefault="00AF5C35" w:rsidP="00AF5C35">
      <w:pPr>
        <w:spacing w:after="0" w:line="360" w:lineRule="auto"/>
        <w:ind w:firstLine="709"/>
        <w:jc w:val="both"/>
        <w:rPr>
          <w:rFonts w:ascii="Times New Roman" w:hAnsi="Times New Roman" w:cs="Times New Roman"/>
          <w:sz w:val="28"/>
          <w:szCs w:val="28"/>
        </w:rPr>
      </w:pPr>
      <w:r w:rsidRPr="00B54491">
        <w:rPr>
          <w:rFonts w:ascii="Times New Roman" w:hAnsi="Times New Roman" w:cs="Times New Roman"/>
          <w:sz w:val="28"/>
          <w:szCs w:val="28"/>
        </w:rPr>
        <w:t xml:space="preserve">Характерны сердцебиения, боли в области сердца, тахикардия или брадикардия, лабильность АД, покраснение лица, потливость, ощущение нехватки воздуха, боли в животе, ощущение вздутия живота, учащенное и обильное мочеиспускание или другие симптомы при отсутствии объективных признаков поражения </w:t>
      </w:r>
      <w:proofErr w:type="spellStart"/>
      <w:r w:rsidRPr="00B54491">
        <w:rPr>
          <w:rFonts w:ascii="Times New Roman" w:hAnsi="Times New Roman" w:cs="Times New Roman"/>
          <w:sz w:val="28"/>
          <w:szCs w:val="28"/>
        </w:rPr>
        <w:t>сердечнососудистой</w:t>
      </w:r>
      <w:proofErr w:type="spellEnd"/>
      <w:r w:rsidRPr="00B54491">
        <w:rPr>
          <w:rFonts w:ascii="Times New Roman" w:hAnsi="Times New Roman" w:cs="Times New Roman"/>
          <w:sz w:val="28"/>
          <w:szCs w:val="28"/>
        </w:rPr>
        <w:t>, дыхательной, пищеварительной и мочеполовой систем (или при наличии изменений в этих системах, но не соответствующих жалобам пациента). Часто отмечаются эмоциональные расстройства, астения, нарушения сна, связь соматических жалоб с эмоциональным состоянием</w:t>
      </w:r>
      <w:r>
        <w:rPr>
          <w:rFonts w:ascii="Times New Roman" w:hAnsi="Times New Roman" w:cs="Times New Roman"/>
          <w:sz w:val="28"/>
          <w:szCs w:val="28"/>
        </w:rPr>
        <w:t>.</w:t>
      </w:r>
    </w:p>
    <w:p w:rsidR="00AF5C35" w:rsidRPr="00AF5C35" w:rsidRDefault="00AF5C35" w:rsidP="00AF5C35">
      <w:pPr>
        <w:widowControl w:val="0"/>
        <w:shd w:val="clear" w:color="auto" w:fill="FFFFFF"/>
        <w:spacing w:after="0" w:line="322" w:lineRule="exact"/>
        <w:ind w:left="8789" w:hanging="8789"/>
        <w:jc w:val="center"/>
        <w:rPr>
          <w:rFonts w:ascii="Times New Roman" w:eastAsia="Times New Roman" w:hAnsi="Times New Roman" w:cs="Times New Roman"/>
          <w:snapToGrid w:val="0"/>
          <w:color w:val="000000"/>
          <w:spacing w:val="-16"/>
          <w:sz w:val="24"/>
          <w:szCs w:val="24"/>
          <w:lang w:eastAsia="ru-RU"/>
        </w:rPr>
      </w:pPr>
    </w:p>
    <w:sectPr w:rsidR="00AF5C35" w:rsidRPr="00AF5C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6491F"/>
    <w:multiLevelType w:val="hybridMultilevel"/>
    <w:tmpl w:val="FD624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54A45E9"/>
    <w:multiLevelType w:val="hybridMultilevel"/>
    <w:tmpl w:val="A2CAB412"/>
    <w:lvl w:ilvl="0" w:tplc="9F5E78DA">
      <w:numFmt w:val="bullet"/>
      <w:lvlText w:val=""/>
      <w:lvlJc w:val="left"/>
      <w:pPr>
        <w:ind w:left="342" w:hanging="708"/>
      </w:pPr>
      <w:rPr>
        <w:rFonts w:ascii="Symbol" w:eastAsia="Symbol" w:hAnsi="Symbol" w:cs="Symbol" w:hint="default"/>
        <w:w w:val="100"/>
        <w:sz w:val="28"/>
        <w:szCs w:val="28"/>
        <w:lang w:val="ru-RU" w:eastAsia="en-US" w:bidi="ar-SA"/>
      </w:rPr>
    </w:lvl>
    <w:lvl w:ilvl="1" w:tplc="A352216E">
      <w:numFmt w:val="bullet"/>
      <w:lvlText w:val="•"/>
      <w:lvlJc w:val="left"/>
      <w:pPr>
        <w:ind w:left="1306" w:hanging="708"/>
      </w:pPr>
      <w:rPr>
        <w:rFonts w:hint="default"/>
        <w:lang w:val="ru-RU" w:eastAsia="en-US" w:bidi="ar-SA"/>
      </w:rPr>
    </w:lvl>
    <w:lvl w:ilvl="2" w:tplc="E5B4E5A0">
      <w:numFmt w:val="bullet"/>
      <w:lvlText w:val="•"/>
      <w:lvlJc w:val="left"/>
      <w:pPr>
        <w:ind w:left="2273" w:hanging="708"/>
      </w:pPr>
      <w:rPr>
        <w:rFonts w:hint="default"/>
        <w:lang w:val="ru-RU" w:eastAsia="en-US" w:bidi="ar-SA"/>
      </w:rPr>
    </w:lvl>
    <w:lvl w:ilvl="3" w:tplc="CB38A96C">
      <w:numFmt w:val="bullet"/>
      <w:lvlText w:val="•"/>
      <w:lvlJc w:val="left"/>
      <w:pPr>
        <w:ind w:left="3239" w:hanging="708"/>
      </w:pPr>
      <w:rPr>
        <w:rFonts w:hint="default"/>
        <w:lang w:val="ru-RU" w:eastAsia="en-US" w:bidi="ar-SA"/>
      </w:rPr>
    </w:lvl>
    <w:lvl w:ilvl="4" w:tplc="291EE426">
      <w:numFmt w:val="bullet"/>
      <w:lvlText w:val="•"/>
      <w:lvlJc w:val="left"/>
      <w:pPr>
        <w:ind w:left="4206" w:hanging="708"/>
      </w:pPr>
      <w:rPr>
        <w:rFonts w:hint="default"/>
        <w:lang w:val="ru-RU" w:eastAsia="en-US" w:bidi="ar-SA"/>
      </w:rPr>
    </w:lvl>
    <w:lvl w:ilvl="5" w:tplc="1F3A3A0E">
      <w:numFmt w:val="bullet"/>
      <w:lvlText w:val="•"/>
      <w:lvlJc w:val="left"/>
      <w:pPr>
        <w:ind w:left="5173" w:hanging="708"/>
      </w:pPr>
      <w:rPr>
        <w:rFonts w:hint="default"/>
        <w:lang w:val="ru-RU" w:eastAsia="en-US" w:bidi="ar-SA"/>
      </w:rPr>
    </w:lvl>
    <w:lvl w:ilvl="6" w:tplc="8B8A99D2">
      <w:numFmt w:val="bullet"/>
      <w:lvlText w:val="•"/>
      <w:lvlJc w:val="left"/>
      <w:pPr>
        <w:ind w:left="6139" w:hanging="708"/>
      </w:pPr>
      <w:rPr>
        <w:rFonts w:hint="default"/>
        <w:lang w:val="ru-RU" w:eastAsia="en-US" w:bidi="ar-SA"/>
      </w:rPr>
    </w:lvl>
    <w:lvl w:ilvl="7" w:tplc="ADF65AA4">
      <w:numFmt w:val="bullet"/>
      <w:lvlText w:val="•"/>
      <w:lvlJc w:val="left"/>
      <w:pPr>
        <w:ind w:left="7106" w:hanging="708"/>
      </w:pPr>
      <w:rPr>
        <w:rFonts w:hint="default"/>
        <w:lang w:val="ru-RU" w:eastAsia="en-US" w:bidi="ar-SA"/>
      </w:rPr>
    </w:lvl>
    <w:lvl w:ilvl="8" w:tplc="D84C61C0">
      <w:numFmt w:val="bullet"/>
      <w:lvlText w:val="•"/>
      <w:lvlJc w:val="left"/>
      <w:pPr>
        <w:ind w:left="8073" w:hanging="708"/>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398"/>
    <w:rsid w:val="000D4F5E"/>
    <w:rsid w:val="0028373A"/>
    <w:rsid w:val="00630EA5"/>
    <w:rsid w:val="00AB2E75"/>
    <w:rsid w:val="00AF5C35"/>
    <w:rsid w:val="00C71861"/>
    <w:rsid w:val="00CB1C3C"/>
    <w:rsid w:val="00DB40EB"/>
    <w:rsid w:val="00DD4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6A66BC-2FE6-4243-8B06-4108BD73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1"/>
    <w:qFormat/>
    <w:rsid w:val="00AB2E75"/>
    <w:pPr>
      <w:widowControl w:val="0"/>
      <w:autoSpaceDE w:val="0"/>
      <w:autoSpaceDN w:val="0"/>
      <w:spacing w:after="0" w:line="240" w:lineRule="auto"/>
      <w:ind w:left="342"/>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B2E75"/>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2815</Words>
  <Characters>16049</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Лашина Виктория Александровна</dc:creator>
  <cp:keywords/>
  <dc:description/>
  <cp:lastModifiedBy>Верина Татьяна Петровна</cp:lastModifiedBy>
  <cp:revision>4</cp:revision>
  <dcterms:created xsi:type="dcterms:W3CDTF">2024-01-22T08:34:00Z</dcterms:created>
  <dcterms:modified xsi:type="dcterms:W3CDTF">2024-10-01T09:05:00Z</dcterms:modified>
</cp:coreProperties>
</file>